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5D578" w14:textId="03431DFF" w:rsidR="00A053E8" w:rsidRPr="00062BD5" w:rsidRDefault="00A053E8" w:rsidP="00A053E8">
      <w:pPr>
        <w:spacing w:line="360" w:lineRule="auto"/>
        <w:jc w:val="center"/>
        <w:rPr>
          <w:szCs w:val="24"/>
        </w:rPr>
      </w:pPr>
      <w:r>
        <w:rPr>
          <w:b/>
          <w:szCs w:val="24"/>
        </w:rPr>
        <w:t>Griglia di Valutazione</w:t>
      </w:r>
    </w:p>
    <w:p w14:paraId="349B2187" w14:textId="49EE36A4" w:rsidR="00A053E8" w:rsidRDefault="00A053E8" w:rsidP="00A053E8">
      <w:pPr>
        <w:spacing w:line="360" w:lineRule="auto"/>
        <w:jc w:val="center"/>
        <w:rPr>
          <w:szCs w:val="24"/>
        </w:rPr>
      </w:pPr>
      <w:r>
        <w:rPr>
          <w:b/>
          <w:szCs w:val="24"/>
        </w:rPr>
        <w:t>LETTERA DI PRESENTAZIONE</w:t>
      </w:r>
      <w:bookmarkStart w:id="0" w:name="_GoBack"/>
      <w:bookmarkEnd w:id="0"/>
      <w:r w:rsidRPr="00910E4B">
        <w:rPr>
          <w:b/>
          <w:szCs w:val="24"/>
        </w:rPr>
        <w:t xml:space="preserve"> - ITALIANO</w:t>
      </w:r>
    </w:p>
    <w:p w14:paraId="3E621614" w14:textId="77777777" w:rsidR="00A053E8" w:rsidRPr="00910E4B" w:rsidRDefault="00A053E8" w:rsidP="00A053E8">
      <w:pPr>
        <w:rPr>
          <w:szCs w:val="24"/>
        </w:rPr>
      </w:pPr>
    </w:p>
    <w:p w14:paraId="53F5D588" w14:textId="77777777" w:rsidR="00A053E8" w:rsidRPr="00910E4B" w:rsidRDefault="00A053E8" w:rsidP="00A053E8">
      <w:pPr>
        <w:pStyle w:val="Intestazione"/>
        <w:tabs>
          <w:tab w:val="clear" w:pos="4819"/>
          <w:tab w:val="clear" w:pos="9638"/>
        </w:tabs>
        <w:jc w:val="both"/>
        <w:rPr>
          <w:szCs w:val="24"/>
        </w:rPr>
      </w:pPr>
      <w:r w:rsidRPr="00910E4B">
        <w:rPr>
          <w:szCs w:val="24"/>
        </w:rPr>
        <w:t>Alunno _____________________________ Classe ________ Anno scolastico ________________</w:t>
      </w:r>
    </w:p>
    <w:p w14:paraId="7F04E401" w14:textId="7161ED4A" w:rsidR="00244486" w:rsidRDefault="00244486" w:rsidP="0024448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850010F" wp14:editId="7F1D2FDF">
                <wp:simplePos x="0" y="0"/>
                <wp:positionH relativeFrom="page">
                  <wp:posOffset>6732905</wp:posOffset>
                </wp:positionH>
                <wp:positionV relativeFrom="page">
                  <wp:posOffset>360045</wp:posOffset>
                </wp:positionV>
                <wp:extent cx="429700" cy="359605"/>
                <wp:effectExtent l="0" t="0" r="27940" b="21590"/>
                <wp:wrapNone/>
                <wp:docPr id="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700" cy="35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9CBF1" w14:textId="07964618" w:rsidR="00244486" w:rsidRDefault="00BA6047" w:rsidP="00ED467F">
                            <w:pPr>
                              <w:jc w:val="center"/>
                            </w:pPr>
                            <w:r>
                              <w:t>56</w:t>
                            </w:r>
                            <w:r w:rsidR="00ED467F"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margin-left:530.15pt;margin-top:28.35pt;width:33.85pt;height:28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">
                <v:textbox>
                  <w:txbxContent>
                    <w:p w14:paraId="37A9CBF1" w14:textId="07964618" w:rsidR="00244486" w:rsidRDefault="00BA6047" w:rsidP="00ED467F">
                      <w:pPr>
                        <w:jc w:val="center"/>
                      </w:pPr>
                      <w:r>
                        <w:t>56</w:t>
                      </w:r>
                      <w:r w:rsidR="00ED467F"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CB4F7CF" w14:textId="77777777" w:rsidR="00244486" w:rsidRPr="00F22E99" w:rsidRDefault="00244486" w:rsidP="00244486">
      <w:pPr>
        <w:pStyle w:val="Intestazione"/>
        <w:tabs>
          <w:tab w:val="clear" w:pos="4819"/>
          <w:tab w:val="clear" w:pos="9638"/>
        </w:tabs>
        <w:jc w:val="center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8"/>
        <w:gridCol w:w="1189"/>
        <w:gridCol w:w="5202"/>
        <w:gridCol w:w="520"/>
      </w:tblGrid>
      <w:tr w:rsidR="00244486" w:rsidRPr="00794575" w14:paraId="0599E10A" w14:textId="77777777" w:rsidTr="00777059">
        <w:trPr>
          <w:cantSplit/>
          <w:trHeight w:val="1408"/>
          <w:jc w:val="center"/>
        </w:trPr>
        <w:tc>
          <w:tcPr>
            <w:tcW w:w="2938" w:type="dxa"/>
            <w:shd w:val="clear" w:color="auto" w:fill="auto"/>
            <w:vAlign w:val="center"/>
          </w:tcPr>
          <w:p w14:paraId="1CE75661" w14:textId="77777777" w:rsidR="00244486" w:rsidRPr="00794575" w:rsidRDefault="00244486" w:rsidP="00E8741E">
            <w:pPr>
              <w:jc w:val="center"/>
              <w:rPr>
                <w:b/>
                <w:smallCaps/>
              </w:rPr>
            </w:pPr>
            <w:r w:rsidRPr="00794575">
              <w:rPr>
                <w:b/>
                <w:smallCaps/>
              </w:rPr>
              <w:t xml:space="preserve">Criteri  </w:t>
            </w:r>
          </w:p>
        </w:tc>
        <w:tc>
          <w:tcPr>
            <w:tcW w:w="6391" w:type="dxa"/>
            <w:gridSpan w:val="2"/>
            <w:shd w:val="clear" w:color="auto" w:fill="auto"/>
            <w:vAlign w:val="center"/>
          </w:tcPr>
          <w:p w14:paraId="71E99696" w14:textId="77777777" w:rsidR="00244486" w:rsidRPr="00794575" w:rsidRDefault="00244486" w:rsidP="00E8741E">
            <w:pPr>
              <w:jc w:val="center"/>
              <w:rPr>
                <w:b/>
                <w:smallCaps/>
              </w:rPr>
            </w:pPr>
            <w:r w:rsidRPr="00794575">
              <w:rPr>
                <w:b/>
                <w:smallCaps/>
              </w:rPr>
              <w:t xml:space="preserve">Focus dell’osservazione </w:t>
            </w:r>
          </w:p>
        </w:tc>
        <w:tc>
          <w:tcPr>
            <w:tcW w:w="520" w:type="dxa"/>
            <w:textDirection w:val="btLr"/>
            <w:vAlign w:val="center"/>
          </w:tcPr>
          <w:p w14:paraId="2942E00B" w14:textId="698D67A0" w:rsidR="00244486" w:rsidRPr="00F116F3" w:rsidRDefault="00F116F3" w:rsidP="00E8741E">
            <w:pPr>
              <w:ind w:left="113" w:right="113"/>
              <w:jc w:val="center"/>
              <w:rPr>
                <w:b/>
                <w:smallCaps/>
                <w:szCs w:val="24"/>
              </w:rPr>
            </w:pPr>
            <w:r w:rsidRPr="00F116F3">
              <w:rPr>
                <w:b/>
                <w:smallCaps/>
                <w:szCs w:val="24"/>
              </w:rPr>
              <w:t>Italiano</w:t>
            </w:r>
          </w:p>
        </w:tc>
      </w:tr>
      <w:tr w:rsidR="00244486" w14:paraId="40910372" w14:textId="77777777" w:rsidTr="00777059">
        <w:trPr>
          <w:trHeight w:val="651"/>
          <w:jc w:val="center"/>
        </w:trPr>
        <w:tc>
          <w:tcPr>
            <w:tcW w:w="2938" w:type="dxa"/>
            <w:vMerge w:val="restart"/>
            <w:vAlign w:val="center"/>
          </w:tcPr>
          <w:p w14:paraId="7B5AE457" w14:textId="77777777" w:rsidR="00244486" w:rsidRDefault="00244486" w:rsidP="00E8741E">
            <w:pPr>
              <w:jc w:val="center"/>
            </w:pPr>
            <w:r>
              <w:t>CONOSCENZE</w:t>
            </w:r>
          </w:p>
          <w:p w14:paraId="68F6E825" w14:textId="77777777" w:rsidR="00244486" w:rsidRDefault="00244486" w:rsidP="00E8741E">
            <w:pPr>
              <w:jc w:val="center"/>
            </w:pPr>
            <w:r>
              <w:t>E</w:t>
            </w:r>
          </w:p>
          <w:p w14:paraId="7BD37C2E" w14:textId="6FDC00EF" w:rsidR="00244486" w:rsidRPr="00ED467F" w:rsidRDefault="00244486" w:rsidP="00ED467F">
            <w:pPr>
              <w:jc w:val="center"/>
            </w:pPr>
            <w:r>
              <w:t>COMPLETEZZA</w:t>
            </w:r>
          </w:p>
        </w:tc>
        <w:tc>
          <w:tcPr>
            <w:tcW w:w="1189" w:type="dxa"/>
            <w:vAlign w:val="center"/>
          </w:tcPr>
          <w:p w14:paraId="7B4FEE83" w14:textId="77777777" w:rsidR="00244486" w:rsidRPr="00794575" w:rsidRDefault="00244486" w:rsidP="00E8741E">
            <w:pPr>
              <w:pStyle w:val="Intestazione"/>
              <w:jc w:val="center"/>
              <w:rPr>
                <w:szCs w:val="24"/>
              </w:rPr>
            </w:pPr>
            <w:r>
              <w:rPr>
                <w:szCs w:val="24"/>
              </w:rPr>
              <w:t>0,1 – 0,6</w:t>
            </w:r>
          </w:p>
        </w:tc>
        <w:tc>
          <w:tcPr>
            <w:tcW w:w="5202" w:type="dxa"/>
            <w:vAlign w:val="center"/>
          </w:tcPr>
          <w:p w14:paraId="447E16E5" w14:textId="24F10DFD" w:rsidR="00244486" w:rsidRPr="00E73314" w:rsidRDefault="00244486" w:rsidP="00E8741E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Cs w:val="24"/>
              </w:rPr>
            </w:pPr>
            <w:r w:rsidRPr="00E73314">
              <w:rPr>
                <w:szCs w:val="24"/>
              </w:rPr>
              <w:t>Non ha acquisito definizioni, concetti e regole</w:t>
            </w:r>
            <w:r>
              <w:rPr>
                <w:szCs w:val="24"/>
              </w:rPr>
              <w:t xml:space="preserve"> </w:t>
            </w:r>
            <w:r w:rsidRPr="00052B48">
              <w:rPr>
                <w:szCs w:val="24"/>
              </w:rPr>
              <w:t>Nozioni molto scarse</w:t>
            </w:r>
          </w:p>
        </w:tc>
        <w:tc>
          <w:tcPr>
            <w:tcW w:w="520" w:type="dxa"/>
            <w:vAlign w:val="center"/>
          </w:tcPr>
          <w:p w14:paraId="34411A0C" w14:textId="77777777" w:rsidR="00244486" w:rsidRDefault="00244486" w:rsidP="00E8741E">
            <w:pPr>
              <w:jc w:val="center"/>
            </w:pPr>
          </w:p>
        </w:tc>
      </w:tr>
      <w:tr w:rsidR="00244486" w14:paraId="66B2EA84" w14:textId="77777777" w:rsidTr="00777059">
        <w:trPr>
          <w:trHeight w:val="828"/>
          <w:jc w:val="center"/>
        </w:trPr>
        <w:tc>
          <w:tcPr>
            <w:tcW w:w="2938" w:type="dxa"/>
            <w:vMerge/>
            <w:vAlign w:val="center"/>
          </w:tcPr>
          <w:p w14:paraId="163DF206" w14:textId="77777777" w:rsidR="00244486" w:rsidRDefault="00244486" w:rsidP="00E8741E">
            <w:pPr>
              <w:pStyle w:val="Intestazione"/>
              <w:jc w:val="center"/>
              <w:rPr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617AA034" w14:textId="77777777" w:rsidR="00244486" w:rsidRPr="00794575" w:rsidRDefault="00244486" w:rsidP="00E8741E">
            <w:pPr>
              <w:pStyle w:val="Intestazione"/>
              <w:jc w:val="center"/>
              <w:rPr>
                <w:szCs w:val="24"/>
              </w:rPr>
            </w:pPr>
            <w:r>
              <w:rPr>
                <w:szCs w:val="24"/>
              </w:rPr>
              <w:t>0,7 – 1,4</w:t>
            </w:r>
          </w:p>
        </w:tc>
        <w:tc>
          <w:tcPr>
            <w:tcW w:w="5202" w:type="dxa"/>
            <w:vAlign w:val="center"/>
          </w:tcPr>
          <w:p w14:paraId="3860C46E" w14:textId="77777777" w:rsidR="00244486" w:rsidRPr="00E73314" w:rsidRDefault="00244486" w:rsidP="00E8741E">
            <w:r w:rsidRPr="00E73314">
              <w:t>Dimostra di possedere conoscenze parziali e frammentarie</w:t>
            </w:r>
          </w:p>
          <w:p w14:paraId="735C8C1F" w14:textId="77777777" w:rsidR="00244486" w:rsidRPr="00E73314" w:rsidRDefault="00244486" w:rsidP="00E8741E">
            <w:r w:rsidRPr="00E73314">
              <w:t>Nozioni superficiali ed incomplete</w:t>
            </w:r>
          </w:p>
        </w:tc>
        <w:tc>
          <w:tcPr>
            <w:tcW w:w="520" w:type="dxa"/>
            <w:vAlign w:val="center"/>
          </w:tcPr>
          <w:p w14:paraId="40786B23" w14:textId="77777777" w:rsidR="00244486" w:rsidRDefault="00244486" w:rsidP="00E8741E">
            <w:pPr>
              <w:jc w:val="center"/>
            </w:pPr>
          </w:p>
        </w:tc>
      </w:tr>
      <w:tr w:rsidR="00244486" w14:paraId="3C684A71" w14:textId="77777777" w:rsidTr="00777059">
        <w:trPr>
          <w:trHeight w:val="704"/>
          <w:jc w:val="center"/>
        </w:trPr>
        <w:tc>
          <w:tcPr>
            <w:tcW w:w="2938" w:type="dxa"/>
            <w:vMerge/>
            <w:vAlign w:val="center"/>
          </w:tcPr>
          <w:p w14:paraId="78DBAAC2" w14:textId="77777777" w:rsidR="00244486" w:rsidRDefault="00244486" w:rsidP="00E8741E">
            <w:pPr>
              <w:pStyle w:val="Intestazione"/>
              <w:jc w:val="center"/>
              <w:rPr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1E32C865" w14:textId="77777777" w:rsidR="00244486" w:rsidRPr="00794575" w:rsidRDefault="00244486" w:rsidP="00E8741E">
            <w:pPr>
              <w:pStyle w:val="Intestazione"/>
              <w:jc w:val="center"/>
              <w:rPr>
                <w:szCs w:val="24"/>
              </w:rPr>
            </w:pPr>
            <w:r>
              <w:rPr>
                <w:szCs w:val="24"/>
              </w:rPr>
              <w:t>1,5 – 2,2</w:t>
            </w:r>
          </w:p>
        </w:tc>
        <w:tc>
          <w:tcPr>
            <w:tcW w:w="5202" w:type="dxa"/>
            <w:vAlign w:val="center"/>
          </w:tcPr>
          <w:p w14:paraId="1D3E7E2B" w14:textId="77777777" w:rsidR="00244486" w:rsidRPr="00E73314" w:rsidRDefault="00244486" w:rsidP="00E8741E">
            <w:r w:rsidRPr="00E73314">
              <w:t>Ha acquisito i concetti fondamentali</w:t>
            </w:r>
          </w:p>
          <w:p w14:paraId="017B094C" w14:textId="77777777" w:rsidR="00244486" w:rsidRPr="00E73314" w:rsidRDefault="00244486" w:rsidP="00E8741E">
            <w:r w:rsidRPr="00E73314">
              <w:t>Nozioni adeguate ma non sempre elaborate</w:t>
            </w:r>
          </w:p>
        </w:tc>
        <w:tc>
          <w:tcPr>
            <w:tcW w:w="520" w:type="dxa"/>
            <w:vAlign w:val="center"/>
          </w:tcPr>
          <w:p w14:paraId="68205BA2" w14:textId="77777777" w:rsidR="00244486" w:rsidRDefault="00244486" w:rsidP="00E8741E">
            <w:pPr>
              <w:jc w:val="center"/>
            </w:pPr>
          </w:p>
        </w:tc>
      </w:tr>
      <w:tr w:rsidR="00244486" w14:paraId="783490B7" w14:textId="77777777" w:rsidTr="00777059">
        <w:trPr>
          <w:trHeight w:val="704"/>
          <w:jc w:val="center"/>
        </w:trPr>
        <w:tc>
          <w:tcPr>
            <w:tcW w:w="2938" w:type="dxa"/>
            <w:vMerge/>
            <w:vAlign w:val="center"/>
          </w:tcPr>
          <w:p w14:paraId="07FCA845" w14:textId="77777777" w:rsidR="00244486" w:rsidRDefault="00244486" w:rsidP="00E8741E">
            <w:pPr>
              <w:pStyle w:val="Intestazione"/>
              <w:jc w:val="center"/>
              <w:rPr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02D02308" w14:textId="77777777" w:rsidR="00244486" w:rsidRDefault="00244486" w:rsidP="00E8741E">
            <w:pPr>
              <w:pStyle w:val="Intestazione"/>
              <w:jc w:val="center"/>
              <w:rPr>
                <w:szCs w:val="24"/>
              </w:rPr>
            </w:pPr>
            <w:r>
              <w:rPr>
                <w:szCs w:val="24"/>
              </w:rPr>
              <w:t>2,3 – 3,0</w:t>
            </w:r>
          </w:p>
        </w:tc>
        <w:tc>
          <w:tcPr>
            <w:tcW w:w="5202" w:type="dxa"/>
            <w:vAlign w:val="center"/>
          </w:tcPr>
          <w:p w14:paraId="05DC93B8" w14:textId="77777777" w:rsidR="00244486" w:rsidRPr="00E73314" w:rsidRDefault="00244486" w:rsidP="00E8741E">
            <w:r w:rsidRPr="00E73314">
              <w:t>Dimostra di possedere conoscenze complete</w:t>
            </w:r>
          </w:p>
          <w:p w14:paraId="7A1BBAF5" w14:textId="77777777" w:rsidR="00244486" w:rsidRPr="00E73314" w:rsidRDefault="00244486" w:rsidP="00E8741E">
            <w:r w:rsidRPr="00E73314">
              <w:t>Nozioni ampie, dettagliate e personalizzate</w:t>
            </w:r>
          </w:p>
        </w:tc>
        <w:tc>
          <w:tcPr>
            <w:tcW w:w="520" w:type="dxa"/>
            <w:vAlign w:val="center"/>
          </w:tcPr>
          <w:p w14:paraId="14E033EC" w14:textId="77777777" w:rsidR="00244486" w:rsidRDefault="00244486" w:rsidP="00E8741E">
            <w:pPr>
              <w:jc w:val="center"/>
            </w:pPr>
          </w:p>
        </w:tc>
      </w:tr>
      <w:tr w:rsidR="00244486" w14:paraId="6DE308B7" w14:textId="77777777" w:rsidTr="00777059">
        <w:trPr>
          <w:trHeight w:val="610"/>
          <w:jc w:val="center"/>
        </w:trPr>
        <w:tc>
          <w:tcPr>
            <w:tcW w:w="2938" w:type="dxa"/>
            <w:vMerge w:val="restart"/>
            <w:vAlign w:val="center"/>
          </w:tcPr>
          <w:p w14:paraId="13A0AE3A" w14:textId="77777777" w:rsidR="00244486" w:rsidRDefault="00244486" w:rsidP="00E8741E">
            <w:pPr>
              <w:jc w:val="center"/>
            </w:pPr>
            <w:r w:rsidRPr="00EE4B47">
              <w:t>CAPACITA’ RIELABORATIVE</w:t>
            </w:r>
          </w:p>
          <w:p w14:paraId="1648905C" w14:textId="77777777" w:rsidR="00244486" w:rsidRDefault="00244486" w:rsidP="00E8741E">
            <w:pPr>
              <w:jc w:val="center"/>
            </w:pPr>
            <w:r>
              <w:t>E</w:t>
            </w:r>
          </w:p>
          <w:p w14:paraId="63FAFFAA" w14:textId="4B7F5B3D" w:rsidR="00244486" w:rsidRPr="00ED467F" w:rsidRDefault="00244486" w:rsidP="00ED467F">
            <w:pPr>
              <w:jc w:val="center"/>
            </w:pPr>
            <w:r>
              <w:t>CORRETTEZZA</w:t>
            </w:r>
          </w:p>
        </w:tc>
        <w:tc>
          <w:tcPr>
            <w:tcW w:w="1189" w:type="dxa"/>
            <w:vAlign w:val="center"/>
          </w:tcPr>
          <w:p w14:paraId="2F2F04D6" w14:textId="77777777" w:rsidR="00244486" w:rsidRPr="00794575" w:rsidRDefault="00244486" w:rsidP="00E8741E">
            <w:pPr>
              <w:pStyle w:val="Intestazione"/>
              <w:jc w:val="center"/>
              <w:rPr>
                <w:szCs w:val="24"/>
              </w:rPr>
            </w:pPr>
            <w:r>
              <w:rPr>
                <w:szCs w:val="24"/>
              </w:rPr>
              <w:t>0,1 – 1,4</w:t>
            </w:r>
          </w:p>
        </w:tc>
        <w:tc>
          <w:tcPr>
            <w:tcW w:w="5202" w:type="dxa"/>
            <w:vAlign w:val="center"/>
          </w:tcPr>
          <w:p w14:paraId="39D944AF" w14:textId="77777777" w:rsidR="00244486" w:rsidRPr="00EE4B47" w:rsidRDefault="00244486" w:rsidP="00E8741E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Cs w:val="24"/>
              </w:rPr>
            </w:pPr>
            <w:r w:rsidRPr="00EE4B47">
              <w:rPr>
                <w:szCs w:val="24"/>
              </w:rPr>
              <w:t>Prodotto con gravi e</w:t>
            </w:r>
            <w:r>
              <w:rPr>
                <w:szCs w:val="24"/>
              </w:rPr>
              <w:t>/o</w:t>
            </w:r>
            <w:r w:rsidRPr="00EE4B47">
              <w:rPr>
                <w:szCs w:val="24"/>
              </w:rPr>
              <w:t xml:space="preserve"> diffusi errori</w:t>
            </w:r>
          </w:p>
          <w:p w14:paraId="33AB22F6" w14:textId="77777777" w:rsidR="00F116F3" w:rsidRDefault="00244486" w:rsidP="00E8741E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Cs w:val="24"/>
              </w:rPr>
            </w:pPr>
            <w:r w:rsidRPr="00EE4B47">
              <w:rPr>
                <w:szCs w:val="24"/>
              </w:rPr>
              <w:t>Terminologia scorretta</w:t>
            </w:r>
            <w:r w:rsidR="00F116F3">
              <w:rPr>
                <w:szCs w:val="24"/>
              </w:rPr>
              <w:t>.</w:t>
            </w:r>
          </w:p>
          <w:p w14:paraId="5F2CB73A" w14:textId="0E2B716D" w:rsidR="00244486" w:rsidRPr="00EE4B47" w:rsidRDefault="00244486" w:rsidP="00E8741E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Uso improprio dei termini</w:t>
            </w:r>
          </w:p>
        </w:tc>
        <w:tc>
          <w:tcPr>
            <w:tcW w:w="520" w:type="dxa"/>
            <w:vAlign w:val="center"/>
          </w:tcPr>
          <w:p w14:paraId="517E1B1D" w14:textId="77777777" w:rsidR="00244486" w:rsidRDefault="00244486" w:rsidP="00E8741E">
            <w:pPr>
              <w:jc w:val="center"/>
            </w:pPr>
          </w:p>
        </w:tc>
      </w:tr>
      <w:tr w:rsidR="00244486" w14:paraId="53EC57B6" w14:textId="77777777" w:rsidTr="00777059">
        <w:trPr>
          <w:trHeight w:val="180"/>
          <w:jc w:val="center"/>
        </w:trPr>
        <w:tc>
          <w:tcPr>
            <w:tcW w:w="2938" w:type="dxa"/>
            <w:vMerge/>
            <w:vAlign w:val="center"/>
          </w:tcPr>
          <w:p w14:paraId="39D244E0" w14:textId="47691254" w:rsidR="00244486" w:rsidRDefault="00244486" w:rsidP="00E8741E">
            <w:pPr>
              <w:pStyle w:val="Intestazione"/>
              <w:jc w:val="center"/>
              <w:rPr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52A90A88" w14:textId="77777777" w:rsidR="00244486" w:rsidRPr="00794575" w:rsidRDefault="00244486" w:rsidP="00E8741E">
            <w:pPr>
              <w:pStyle w:val="Intestazione"/>
              <w:jc w:val="center"/>
              <w:rPr>
                <w:szCs w:val="24"/>
              </w:rPr>
            </w:pPr>
            <w:r>
              <w:rPr>
                <w:szCs w:val="24"/>
              </w:rPr>
              <w:t>1,5 – 2,1</w:t>
            </w:r>
          </w:p>
        </w:tc>
        <w:tc>
          <w:tcPr>
            <w:tcW w:w="5202" w:type="dxa"/>
            <w:vAlign w:val="center"/>
          </w:tcPr>
          <w:p w14:paraId="3A05F659" w14:textId="77777777" w:rsidR="00244486" w:rsidRPr="00EE4B47" w:rsidRDefault="00244486" w:rsidP="00E8741E">
            <w:r w:rsidRPr="00EE4B47">
              <w:t xml:space="preserve">Il prodotto si presenta in modo semplice ma essenziale  </w:t>
            </w:r>
          </w:p>
        </w:tc>
        <w:tc>
          <w:tcPr>
            <w:tcW w:w="520" w:type="dxa"/>
            <w:vAlign w:val="center"/>
          </w:tcPr>
          <w:p w14:paraId="11C8803D" w14:textId="77777777" w:rsidR="00244486" w:rsidRDefault="00244486" w:rsidP="00E8741E">
            <w:pPr>
              <w:jc w:val="center"/>
            </w:pPr>
          </w:p>
        </w:tc>
      </w:tr>
      <w:tr w:rsidR="00244486" w14:paraId="4BDFD2C8" w14:textId="77777777" w:rsidTr="00777059">
        <w:trPr>
          <w:trHeight w:val="267"/>
          <w:jc w:val="center"/>
        </w:trPr>
        <w:tc>
          <w:tcPr>
            <w:tcW w:w="2938" w:type="dxa"/>
            <w:vMerge/>
            <w:vAlign w:val="center"/>
          </w:tcPr>
          <w:p w14:paraId="2CEDB9C2" w14:textId="77777777" w:rsidR="00244486" w:rsidRDefault="00244486" w:rsidP="00E8741E">
            <w:pPr>
              <w:pStyle w:val="Intestazione"/>
              <w:jc w:val="center"/>
              <w:rPr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36FC1CBF" w14:textId="77777777" w:rsidR="00244486" w:rsidRPr="00794575" w:rsidRDefault="00244486" w:rsidP="00E8741E">
            <w:pPr>
              <w:pStyle w:val="Intestazione"/>
              <w:jc w:val="center"/>
              <w:rPr>
                <w:szCs w:val="24"/>
              </w:rPr>
            </w:pPr>
            <w:r>
              <w:rPr>
                <w:szCs w:val="24"/>
              </w:rPr>
              <w:t>2,2 – 2,8</w:t>
            </w:r>
          </w:p>
        </w:tc>
        <w:tc>
          <w:tcPr>
            <w:tcW w:w="5202" w:type="dxa"/>
            <w:vAlign w:val="center"/>
          </w:tcPr>
          <w:p w14:paraId="00E799FE" w14:textId="77777777" w:rsidR="00244486" w:rsidRPr="00EE4B47" w:rsidRDefault="00244486" w:rsidP="00E8741E">
            <w:r w:rsidRPr="00EE4B47">
              <w:t xml:space="preserve">Il prodotto è completo </w:t>
            </w:r>
          </w:p>
          <w:p w14:paraId="500B4724" w14:textId="77777777" w:rsidR="00244486" w:rsidRPr="00EE4B47" w:rsidRDefault="00244486" w:rsidP="00E8741E">
            <w:r w:rsidRPr="00EE4B47">
              <w:t xml:space="preserve">Uso discreto della terminologia </w:t>
            </w:r>
          </w:p>
        </w:tc>
        <w:tc>
          <w:tcPr>
            <w:tcW w:w="520" w:type="dxa"/>
            <w:vAlign w:val="center"/>
          </w:tcPr>
          <w:p w14:paraId="5BB50DD0" w14:textId="77777777" w:rsidR="00244486" w:rsidRDefault="00244486" w:rsidP="00E8741E">
            <w:pPr>
              <w:jc w:val="center"/>
            </w:pPr>
          </w:p>
        </w:tc>
      </w:tr>
      <w:tr w:rsidR="00244486" w14:paraId="68FBF4E9" w14:textId="77777777" w:rsidTr="00777059">
        <w:trPr>
          <w:trHeight w:val="347"/>
          <w:jc w:val="center"/>
        </w:trPr>
        <w:tc>
          <w:tcPr>
            <w:tcW w:w="2938" w:type="dxa"/>
            <w:vMerge/>
            <w:vAlign w:val="center"/>
          </w:tcPr>
          <w:p w14:paraId="64A623E9" w14:textId="77777777" w:rsidR="00244486" w:rsidRDefault="00244486" w:rsidP="00E8741E">
            <w:pPr>
              <w:pStyle w:val="Intestazione"/>
              <w:jc w:val="center"/>
              <w:rPr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54BC9901" w14:textId="77777777" w:rsidR="00244486" w:rsidRPr="00794575" w:rsidRDefault="00244486" w:rsidP="00E8741E">
            <w:pPr>
              <w:pStyle w:val="Intestazione"/>
              <w:jc w:val="center"/>
              <w:rPr>
                <w:szCs w:val="24"/>
              </w:rPr>
            </w:pPr>
            <w:r>
              <w:rPr>
                <w:szCs w:val="24"/>
              </w:rPr>
              <w:t>2,9 – 3,5</w:t>
            </w:r>
          </w:p>
        </w:tc>
        <w:tc>
          <w:tcPr>
            <w:tcW w:w="5202" w:type="dxa"/>
            <w:vAlign w:val="center"/>
          </w:tcPr>
          <w:p w14:paraId="6246A2C3" w14:textId="77777777" w:rsidR="00244486" w:rsidRPr="00EE4B47" w:rsidRDefault="00244486" w:rsidP="00E8741E">
            <w:r w:rsidRPr="00EE4B47">
              <w:t xml:space="preserve">Il prodotto è eccellente dal punto di vista della completezza e della terminologia </w:t>
            </w:r>
          </w:p>
        </w:tc>
        <w:tc>
          <w:tcPr>
            <w:tcW w:w="520" w:type="dxa"/>
            <w:vAlign w:val="center"/>
          </w:tcPr>
          <w:p w14:paraId="4ADF0627" w14:textId="77777777" w:rsidR="00244486" w:rsidRDefault="00244486" w:rsidP="00E8741E">
            <w:pPr>
              <w:jc w:val="center"/>
            </w:pPr>
          </w:p>
        </w:tc>
      </w:tr>
      <w:tr w:rsidR="00244486" w:rsidRPr="00EE4B47" w14:paraId="337F6D08" w14:textId="77777777" w:rsidTr="00777059">
        <w:trPr>
          <w:trHeight w:val="280"/>
          <w:jc w:val="center"/>
        </w:trPr>
        <w:tc>
          <w:tcPr>
            <w:tcW w:w="2938" w:type="dxa"/>
            <w:vMerge w:val="restart"/>
            <w:vAlign w:val="center"/>
          </w:tcPr>
          <w:p w14:paraId="24EF7A52" w14:textId="77777777" w:rsidR="00244486" w:rsidRDefault="00244486" w:rsidP="00E8741E">
            <w:pPr>
              <w:jc w:val="center"/>
            </w:pPr>
            <w:r w:rsidRPr="00EE4B47">
              <w:t xml:space="preserve">COMPETENZE </w:t>
            </w:r>
          </w:p>
          <w:p w14:paraId="12344FF1" w14:textId="77777777" w:rsidR="00244486" w:rsidRPr="00EE4B47" w:rsidRDefault="00244486" w:rsidP="00E8741E">
            <w:pPr>
              <w:jc w:val="center"/>
            </w:pPr>
            <w:r>
              <w:t>E</w:t>
            </w:r>
          </w:p>
          <w:p w14:paraId="31DAB9E7" w14:textId="3420057D" w:rsidR="00244486" w:rsidRPr="00ED467F" w:rsidRDefault="00244486" w:rsidP="00ED467F">
            <w:pPr>
              <w:jc w:val="center"/>
            </w:pPr>
            <w:r>
              <w:t>ABILITA’</w:t>
            </w:r>
          </w:p>
        </w:tc>
        <w:tc>
          <w:tcPr>
            <w:tcW w:w="1189" w:type="dxa"/>
            <w:vAlign w:val="center"/>
          </w:tcPr>
          <w:p w14:paraId="2F1AB347" w14:textId="77777777" w:rsidR="00244486" w:rsidRPr="00EE4B47" w:rsidRDefault="00244486" w:rsidP="00E8741E">
            <w:pPr>
              <w:pStyle w:val="Intestazione"/>
              <w:jc w:val="center"/>
              <w:rPr>
                <w:szCs w:val="24"/>
              </w:rPr>
            </w:pPr>
            <w:r>
              <w:rPr>
                <w:szCs w:val="24"/>
              </w:rPr>
              <w:t>0,1 -  0,5</w:t>
            </w:r>
          </w:p>
        </w:tc>
        <w:tc>
          <w:tcPr>
            <w:tcW w:w="5202" w:type="dxa"/>
            <w:vAlign w:val="center"/>
          </w:tcPr>
          <w:p w14:paraId="2E5C74E6" w14:textId="77777777" w:rsidR="00244486" w:rsidRPr="00EE4B47" w:rsidRDefault="00244486" w:rsidP="00E8741E">
            <w:pPr>
              <w:pStyle w:val="Intestazione"/>
              <w:tabs>
                <w:tab w:val="clear" w:pos="4819"/>
                <w:tab w:val="clear" w:pos="9638"/>
              </w:tabs>
              <w:jc w:val="both"/>
              <w:rPr>
                <w:szCs w:val="24"/>
              </w:rPr>
            </w:pPr>
            <w:r w:rsidRPr="00EE4B47">
              <w:rPr>
                <w:szCs w:val="24"/>
              </w:rPr>
              <w:t>Competenze nulle</w:t>
            </w:r>
          </w:p>
        </w:tc>
        <w:tc>
          <w:tcPr>
            <w:tcW w:w="520" w:type="dxa"/>
            <w:vAlign w:val="center"/>
          </w:tcPr>
          <w:p w14:paraId="2BFD67AF" w14:textId="77777777" w:rsidR="00244486" w:rsidRPr="00EE4B47" w:rsidRDefault="00244486" w:rsidP="00E8741E">
            <w:pPr>
              <w:jc w:val="center"/>
            </w:pPr>
          </w:p>
        </w:tc>
      </w:tr>
      <w:tr w:rsidR="00244486" w:rsidRPr="00EE4B47" w14:paraId="64405CC3" w14:textId="77777777" w:rsidTr="00777059">
        <w:trPr>
          <w:trHeight w:val="606"/>
          <w:jc w:val="center"/>
        </w:trPr>
        <w:tc>
          <w:tcPr>
            <w:tcW w:w="2938" w:type="dxa"/>
            <w:vMerge/>
            <w:vAlign w:val="center"/>
          </w:tcPr>
          <w:p w14:paraId="3A86982F" w14:textId="77777777" w:rsidR="00244486" w:rsidRDefault="00244486" w:rsidP="00E8741E">
            <w:pPr>
              <w:pStyle w:val="Intestazione"/>
              <w:jc w:val="center"/>
              <w:rPr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58891977" w14:textId="77777777" w:rsidR="00244486" w:rsidRPr="00EE4B47" w:rsidRDefault="00244486" w:rsidP="00E8741E">
            <w:pPr>
              <w:pStyle w:val="Intestazione"/>
              <w:jc w:val="center"/>
              <w:rPr>
                <w:szCs w:val="24"/>
              </w:rPr>
            </w:pPr>
            <w:r>
              <w:rPr>
                <w:szCs w:val="24"/>
              </w:rPr>
              <w:t>0,6 – 1,7</w:t>
            </w:r>
          </w:p>
        </w:tc>
        <w:tc>
          <w:tcPr>
            <w:tcW w:w="5202" w:type="dxa"/>
            <w:vAlign w:val="center"/>
          </w:tcPr>
          <w:p w14:paraId="1EA2D4A2" w14:textId="77777777" w:rsidR="00244486" w:rsidRPr="00EE4B47" w:rsidRDefault="00244486" w:rsidP="00E8741E">
            <w:r w:rsidRPr="00EE4B47">
              <w:t>Competenze parziali con gravi errori</w:t>
            </w:r>
          </w:p>
          <w:p w14:paraId="67C3FBA1" w14:textId="77777777" w:rsidR="00244486" w:rsidRPr="00EE4B47" w:rsidRDefault="00244486" w:rsidP="00E8741E">
            <w:r w:rsidRPr="00EE4B47">
              <w:t>Competenze incerte e imprecise</w:t>
            </w:r>
          </w:p>
        </w:tc>
        <w:tc>
          <w:tcPr>
            <w:tcW w:w="520" w:type="dxa"/>
            <w:vAlign w:val="center"/>
          </w:tcPr>
          <w:p w14:paraId="649932D7" w14:textId="77777777" w:rsidR="00244486" w:rsidRPr="00EE4B47" w:rsidRDefault="00244486" w:rsidP="00E8741E">
            <w:pPr>
              <w:jc w:val="center"/>
            </w:pPr>
          </w:p>
        </w:tc>
      </w:tr>
      <w:tr w:rsidR="00244486" w:rsidRPr="00EE4B47" w14:paraId="684BA510" w14:textId="77777777" w:rsidTr="00777059">
        <w:trPr>
          <w:trHeight w:val="267"/>
          <w:jc w:val="center"/>
        </w:trPr>
        <w:tc>
          <w:tcPr>
            <w:tcW w:w="2938" w:type="dxa"/>
            <w:vMerge/>
            <w:vAlign w:val="center"/>
          </w:tcPr>
          <w:p w14:paraId="14338BF2" w14:textId="77777777" w:rsidR="00244486" w:rsidRDefault="00244486" w:rsidP="00E8741E">
            <w:pPr>
              <w:pStyle w:val="Intestazione"/>
              <w:jc w:val="center"/>
              <w:rPr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188C73FF" w14:textId="77777777" w:rsidR="00244486" w:rsidRPr="00EE4B47" w:rsidRDefault="00244486" w:rsidP="00E8741E">
            <w:pPr>
              <w:pStyle w:val="Intestazione"/>
              <w:jc w:val="center"/>
              <w:rPr>
                <w:szCs w:val="24"/>
              </w:rPr>
            </w:pPr>
            <w:r>
              <w:rPr>
                <w:szCs w:val="24"/>
              </w:rPr>
              <w:t>1,8 – 2,3</w:t>
            </w:r>
          </w:p>
        </w:tc>
        <w:tc>
          <w:tcPr>
            <w:tcW w:w="5202" w:type="dxa"/>
            <w:vAlign w:val="center"/>
          </w:tcPr>
          <w:p w14:paraId="5F4AB023" w14:textId="77777777" w:rsidR="00244486" w:rsidRPr="00EE4B47" w:rsidRDefault="00244486" w:rsidP="00E8741E">
            <w:r w:rsidRPr="00EE4B47">
              <w:t xml:space="preserve">Competenze essenziali ma corrette </w:t>
            </w:r>
          </w:p>
        </w:tc>
        <w:tc>
          <w:tcPr>
            <w:tcW w:w="520" w:type="dxa"/>
            <w:vAlign w:val="center"/>
          </w:tcPr>
          <w:p w14:paraId="4F5418E3" w14:textId="77777777" w:rsidR="00244486" w:rsidRPr="00EE4B47" w:rsidRDefault="00244486" w:rsidP="00E8741E">
            <w:pPr>
              <w:jc w:val="center"/>
            </w:pPr>
          </w:p>
        </w:tc>
      </w:tr>
      <w:tr w:rsidR="00244486" w:rsidRPr="00EE4B47" w14:paraId="3AD1FFCB" w14:textId="77777777" w:rsidTr="00777059">
        <w:trPr>
          <w:trHeight w:val="704"/>
          <w:jc w:val="center"/>
        </w:trPr>
        <w:tc>
          <w:tcPr>
            <w:tcW w:w="2938" w:type="dxa"/>
            <w:vMerge/>
            <w:vAlign w:val="center"/>
          </w:tcPr>
          <w:p w14:paraId="39084688" w14:textId="77777777" w:rsidR="00244486" w:rsidRDefault="00244486" w:rsidP="00E8741E">
            <w:pPr>
              <w:pStyle w:val="Intestazione"/>
              <w:jc w:val="center"/>
              <w:rPr>
                <w:szCs w:val="24"/>
              </w:rPr>
            </w:pPr>
          </w:p>
        </w:tc>
        <w:tc>
          <w:tcPr>
            <w:tcW w:w="1189" w:type="dxa"/>
            <w:vAlign w:val="center"/>
          </w:tcPr>
          <w:p w14:paraId="0D86A294" w14:textId="77777777" w:rsidR="00244486" w:rsidRPr="00EE4B47" w:rsidRDefault="00244486" w:rsidP="00E8741E">
            <w:pPr>
              <w:pStyle w:val="Intestazione"/>
              <w:jc w:val="center"/>
              <w:rPr>
                <w:szCs w:val="24"/>
              </w:rPr>
            </w:pPr>
            <w:r>
              <w:rPr>
                <w:szCs w:val="24"/>
              </w:rPr>
              <w:t>2,4 – 3,5</w:t>
            </w:r>
          </w:p>
        </w:tc>
        <w:tc>
          <w:tcPr>
            <w:tcW w:w="5202" w:type="dxa"/>
            <w:vAlign w:val="center"/>
          </w:tcPr>
          <w:p w14:paraId="0117D313" w14:textId="77777777" w:rsidR="00244486" w:rsidRPr="00EE4B47" w:rsidRDefault="00244486" w:rsidP="00E8741E">
            <w:r w:rsidRPr="00EE4B47">
              <w:t>Competenze ampie e articolate</w:t>
            </w:r>
          </w:p>
          <w:p w14:paraId="0A092213" w14:textId="77777777" w:rsidR="00244486" w:rsidRPr="00EE4B47" w:rsidRDefault="00244486" w:rsidP="00E8741E">
            <w:r w:rsidRPr="00EE4B47">
              <w:t>Competenze ottime ed evidente capacità</w:t>
            </w:r>
          </w:p>
        </w:tc>
        <w:tc>
          <w:tcPr>
            <w:tcW w:w="520" w:type="dxa"/>
            <w:vAlign w:val="center"/>
          </w:tcPr>
          <w:p w14:paraId="1B6CDFCA" w14:textId="77777777" w:rsidR="00244486" w:rsidRPr="00EE4B47" w:rsidRDefault="00244486" w:rsidP="00E8741E">
            <w:pPr>
              <w:jc w:val="center"/>
            </w:pPr>
          </w:p>
        </w:tc>
      </w:tr>
      <w:tr w:rsidR="00244486" w:rsidRPr="00EE4B47" w14:paraId="5C86E97A" w14:textId="77777777" w:rsidTr="00777059">
        <w:trPr>
          <w:trHeight w:val="347"/>
          <w:jc w:val="center"/>
        </w:trPr>
        <w:tc>
          <w:tcPr>
            <w:tcW w:w="9329" w:type="dxa"/>
            <w:gridSpan w:val="3"/>
            <w:vAlign w:val="center"/>
          </w:tcPr>
          <w:p w14:paraId="254EE1CE" w14:textId="77777777" w:rsidR="00244486" w:rsidRPr="00777059" w:rsidRDefault="00244486" w:rsidP="00777059">
            <w:pPr>
              <w:spacing w:before="200" w:after="200"/>
              <w:jc w:val="right"/>
              <w:rPr>
                <w:b/>
              </w:rPr>
            </w:pPr>
            <w:r w:rsidRPr="00777059">
              <w:rPr>
                <w:b/>
              </w:rPr>
              <w:t>PUNTEGGIO (in decimi)</w:t>
            </w:r>
          </w:p>
        </w:tc>
        <w:tc>
          <w:tcPr>
            <w:tcW w:w="520" w:type="dxa"/>
            <w:vAlign w:val="center"/>
          </w:tcPr>
          <w:p w14:paraId="5E396FE7" w14:textId="77777777" w:rsidR="00244486" w:rsidRPr="00EE4B47" w:rsidRDefault="00244486" w:rsidP="00E8741E">
            <w:pPr>
              <w:jc w:val="center"/>
            </w:pPr>
          </w:p>
        </w:tc>
      </w:tr>
    </w:tbl>
    <w:p w14:paraId="71553485" w14:textId="77777777" w:rsidR="00244486" w:rsidRDefault="00244486" w:rsidP="00244486"/>
    <w:p w14:paraId="27C3B405" w14:textId="7CFE4167" w:rsidR="00244486" w:rsidRDefault="00244486" w:rsidP="00244486">
      <w:pPr>
        <w:spacing w:after="120"/>
      </w:pPr>
      <w:r>
        <w:t xml:space="preserve">Firma Docente </w:t>
      </w:r>
      <w:r>
        <w:tab/>
        <w:t>_______________________________</w:t>
      </w:r>
    </w:p>
    <w:p w14:paraId="286EC750" w14:textId="70CD470B" w:rsidR="009523E3" w:rsidRPr="007C557D" w:rsidRDefault="009523E3" w:rsidP="007C557D">
      <w:pPr>
        <w:spacing w:after="120"/>
        <w:ind w:left="1440" w:firstLine="720"/>
      </w:pPr>
    </w:p>
    <w:sectPr w:rsidR="009523E3" w:rsidRPr="007C557D" w:rsidSect="00ED467F">
      <w:headerReference w:type="first" r:id="rId7"/>
      <w:pgSz w:w="11901" w:h="16840"/>
      <w:pgMar w:top="1134" w:right="1134" w:bottom="1134" w:left="1134" w:header="2495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EC8986" w14:textId="77777777" w:rsidR="00752B34" w:rsidRDefault="00752B34" w:rsidP="002B0FDC">
      <w:r>
        <w:separator/>
      </w:r>
    </w:p>
  </w:endnote>
  <w:endnote w:type="continuationSeparator" w:id="0">
    <w:p w14:paraId="3C4B943A" w14:textId="77777777" w:rsidR="00752B34" w:rsidRDefault="00752B34" w:rsidP="002B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5FDCC" w14:textId="77777777" w:rsidR="00752B34" w:rsidRDefault="00752B34" w:rsidP="002B0FDC">
      <w:r>
        <w:separator/>
      </w:r>
    </w:p>
  </w:footnote>
  <w:footnote w:type="continuationSeparator" w:id="0">
    <w:p w14:paraId="1F260044" w14:textId="77777777" w:rsidR="00752B34" w:rsidRDefault="00752B34" w:rsidP="002B0F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82D6A" w14:textId="6BB16324" w:rsidR="00752B34" w:rsidRDefault="00752B34">
    <w:pPr>
      <w:pStyle w:val="Intestazion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BBCDCFF" wp14:editId="50C21146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309620" cy="1060450"/>
          <wp:effectExtent l="0" t="0" r="0" b="635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heade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9620" cy="1060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DC"/>
    <w:rsid w:val="000740CC"/>
    <w:rsid w:val="000E1ABB"/>
    <w:rsid w:val="00112E27"/>
    <w:rsid w:val="00155515"/>
    <w:rsid w:val="001A0584"/>
    <w:rsid w:val="00216760"/>
    <w:rsid w:val="00244486"/>
    <w:rsid w:val="00252A02"/>
    <w:rsid w:val="002B0FDC"/>
    <w:rsid w:val="00473784"/>
    <w:rsid w:val="004A7EDE"/>
    <w:rsid w:val="0060683F"/>
    <w:rsid w:val="006160C8"/>
    <w:rsid w:val="006D0F3F"/>
    <w:rsid w:val="00752B34"/>
    <w:rsid w:val="00777059"/>
    <w:rsid w:val="007C557D"/>
    <w:rsid w:val="008565FD"/>
    <w:rsid w:val="009523E3"/>
    <w:rsid w:val="00A053E8"/>
    <w:rsid w:val="00A77E1A"/>
    <w:rsid w:val="00A86D42"/>
    <w:rsid w:val="00BA6047"/>
    <w:rsid w:val="00BC22C3"/>
    <w:rsid w:val="00C501D2"/>
    <w:rsid w:val="00C71243"/>
    <w:rsid w:val="00C76FE9"/>
    <w:rsid w:val="00CB19EA"/>
    <w:rsid w:val="00CF4BC2"/>
    <w:rsid w:val="00D477ED"/>
    <w:rsid w:val="00DE22E7"/>
    <w:rsid w:val="00E47B09"/>
    <w:rsid w:val="00ED467F"/>
    <w:rsid w:val="00EE6525"/>
    <w:rsid w:val="00F116F3"/>
    <w:rsid w:val="00F758ED"/>
    <w:rsid w:val="00FA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E1E92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52B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0F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B0FDC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0F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B0FDC"/>
    <w:rPr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FD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B0FDC"/>
    <w:rPr>
      <w:rFonts w:ascii="Lucida Grande" w:hAnsi="Lucida Grande" w:cs="Lucida Grande"/>
      <w:sz w:val="18"/>
      <w:szCs w:val="18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752B34"/>
    <w:rPr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52B34"/>
    <w:pPr>
      <w:spacing w:before="100" w:beforeAutospacing="1" w:after="100" w:afterAutospacing="1"/>
    </w:pPr>
    <w:rPr>
      <w:sz w:val="20"/>
    </w:rPr>
  </w:style>
  <w:style w:type="character" w:styleId="Numeropagina">
    <w:name w:val="page number"/>
    <w:basedOn w:val="Caratterepredefinitoparagrafo"/>
    <w:uiPriority w:val="99"/>
    <w:semiHidden/>
    <w:unhideWhenUsed/>
    <w:rsid w:val="00C76F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52B3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B0F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B0FDC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B0F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B0FDC"/>
    <w:rPr>
      <w:sz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FD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B0FDC"/>
    <w:rPr>
      <w:rFonts w:ascii="Lucida Grande" w:hAnsi="Lucida Grande" w:cs="Lucida Grande"/>
      <w:sz w:val="18"/>
      <w:szCs w:val="18"/>
      <w:lang w:eastAsia="it-IT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752B34"/>
    <w:rPr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52B34"/>
    <w:pPr>
      <w:spacing w:before="100" w:beforeAutospacing="1" w:after="100" w:afterAutospacing="1"/>
    </w:pPr>
    <w:rPr>
      <w:sz w:val="20"/>
    </w:rPr>
  </w:style>
  <w:style w:type="character" w:styleId="Numeropagina">
    <w:name w:val="page number"/>
    <w:basedOn w:val="Caratterepredefinitoparagrafo"/>
    <w:uiPriority w:val="99"/>
    <w:semiHidden/>
    <w:unhideWhenUsed/>
    <w:rsid w:val="00C76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della copia di valutazione di Office 2004</dc:creator>
  <cp:keywords/>
  <dc:description/>
  <cp:lastModifiedBy>Simone Olivieri</cp:lastModifiedBy>
  <cp:revision>7</cp:revision>
  <cp:lastPrinted>2019-04-09T15:22:00Z</cp:lastPrinted>
  <dcterms:created xsi:type="dcterms:W3CDTF">2021-02-10T11:10:00Z</dcterms:created>
  <dcterms:modified xsi:type="dcterms:W3CDTF">2021-02-12T17:11:00Z</dcterms:modified>
</cp:coreProperties>
</file>