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249F3" w14:textId="023D53FA" w:rsidR="00F001C7" w:rsidRPr="000B4D8E" w:rsidRDefault="00F001C7" w:rsidP="002526E2">
      <w:pPr>
        <w:spacing w:after="120"/>
        <w:jc w:val="center"/>
        <w:rPr>
          <w:b/>
          <w:sz w:val="32"/>
          <w:szCs w:val="32"/>
        </w:rPr>
      </w:pPr>
      <w:r w:rsidRPr="000B4D8E">
        <w:rPr>
          <w:b/>
          <w:sz w:val="32"/>
          <w:szCs w:val="32"/>
        </w:rPr>
        <w:t>PIANO DIDATTICO PERSONALIZZATO</w:t>
      </w:r>
    </w:p>
    <w:p w14:paraId="4B555D52" w14:textId="59414BED" w:rsidR="00F001C7" w:rsidRPr="000B4D8E" w:rsidRDefault="000B4D8E" w:rsidP="00F001C7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Legge 8 ottobre 2010, n. 170 - </w:t>
      </w:r>
      <w:r w:rsidR="00F001C7" w:rsidRPr="000B4D8E">
        <w:rPr>
          <w:i/>
          <w:sz w:val="16"/>
          <w:szCs w:val="16"/>
        </w:rPr>
        <w:t>Nuove norme in materia di disturbi specifici di apprendimento in ambito scolastico</w:t>
      </w:r>
    </w:p>
    <w:p w14:paraId="24E9FBD7" w14:textId="33FEF0A1" w:rsidR="00F001C7" w:rsidRPr="000B4D8E" w:rsidRDefault="00F001C7" w:rsidP="00F001C7">
      <w:pPr>
        <w:jc w:val="center"/>
        <w:rPr>
          <w:bCs/>
          <w:i/>
          <w:sz w:val="16"/>
          <w:szCs w:val="16"/>
        </w:rPr>
      </w:pPr>
      <w:r w:rsidRPr="000B4D8E">
        <w:rPr>
          <w:i/>
          <w:sz w:val="16"/>
          <w:szCs w:val="16"/>
        </w:rPr>
        <w:t>DM n.5669 12 luglio 2011</w:t>
      </w:r>
      <w:r w:rsidR="002526E2" w:rsidRPr="000B4D8E">
        <w:rPr>
          <w:i/>
          <w:sz w:val="16"/>
          <w:szCs w:val="16"/>
        </w:rPr>
        <w:t xml:space="preserve"> </w:t>
      </w:r>
      <w:r w:rsidR="000B4D8E">
        <w:rPr>
          <w:bCs/>
          <w:i/>
          <w:sz w:val="22"/>
          <w:szCs w:val="22"/>
        </w:rPr>
        <w:t xml:space="preserve">- </w:t>
      </w:r>
      <w:r w:rsidRPr="000B4D8E">
        <w:rPr>
          <w:bCs/>
          <w:i/>
          <w:sz w:val="16"/>
          <w:szCs w:val="16"/>
        </w:rPr>
        <w:t>Linee Guida per il diritto alla studio degli alunni e degli studenti con DSA</w:t>
      </w:r>
    </w:p>
    <w:p w14:paraId="3F6F33E8" w14:textId="77777777" w:rsidR="00F001C7" w:rsidRPr="000B4D8E" w:rsidRDefault="00F001C7" w:rsidP="00F001C7">
      <w:pPr>
        <w:jc w:val="center"/>
        <w:rPr>
          <w:bCs/>
          <w:i/>
          <w:sz w:val="16"/>
          <w:szCs w:val="16"/>
        </w:rPr>
      </w:pPr>
      <w:r w:rsidRPr="000B4D8E">
        <w:rPr>
          <w:bCs/>
          <w:i/>
          <w:sz w:val="16"/>
          <w:szCs w:val="16"/>
        </w:rPr>
        <w:t xml:space="preserve">MIUR Direttiva BES 27 dicembre 2012 </w:t>
      </w:r>
    </w:p>
    <w:p w14:paraId="28272C17" w14:textId="77777777" w:rsidR="00F001C7" w:rsidRPr="000B4D8E" w:rsidRDefault="00F001C7" w:rsidP="00F001C7">
      <w:pPr>
        <w:jc w:val="center"/>
        <w:rPr>
          <w:b/>
          <w:bCs/>
        </w:rPr>
      </w:pPr>
    </w:p>
    <w:p w14:paraId="01D33BE9" w14:textId="77777777" w:rsidR="00F001C7" w:rsidRPr="000B4D8E" w:rsidRDefault="00F001C7" w:rsidP="00F001C7">
      <w:pPr>
        <w:jc w:val="center"/>
        <w:rPr>
          <w:b/>
          <w:bCs/>
        </w:rPr>
      </w:pPr>
      <w:r w:rsidRPr="000B4D8E">
        <w:rPr>
          <w:b/>
          <w:bCs/>
          <w:i/>
          <w:iCs/>
        </w:rPr>
        <w:t>Anno Scolastico ____ - ____</w:t>
      </w:r>
    </w:p>
    <w:p w14:paraId="1FAE0D0C" w14:textId="77777777" w:rsidR="00F001C7" w:rsidRDefault="00F001C7" w:rsidP="00F001C7">
      <w:pPr>
        <w:rPr>
          <w:b/>
          <w:bCs/>
          <w:i/>
          <w:iCs/>
        </w:rPr>
      </w:pPr>
    </w:p>
    <w:p w14:paraId="50A1842A" w14:textId="77777777" w:rsidR="00783479" w:rsidRPr="000B4D8E" w:rsidRDefault="00783479" w:rsidP="00F001C7">
      <w:pPr>
        <w:rPr>
          <w:b/>
          <w:bCs/>
          <w:i/>
          <w:iCs/>
        </w:rPr>
      </w:pPr>
    </w:p>
    <w:p w14:paraId="73375010" w14:textId="597C8A6E" w:rsidR="00F001C7" w:rsidRPr="00783479" w:rsidRDefault="000B4D8E" w:rsidP="00F001C7">
      <w:pPr>
        <w:rPr>
          <w:b/>
          <w:bCs/>
          <w:iCs/>
          <w:sz w:val="22"/>
          <w:szCs w:val="22"/>
        </w:rPr>
      </w:pPr>
      <w:r w:rsidRPr="00783479">
        <w:rPr>
          <w:b/>
          <w:bCs/>
          <w:iCs/>
          <w:sz w:val="22"/>
          <w:szCs w:val="22"/>
        </w:rPr>
        <w:t>DATI RELATIVI ALL’</w:t>
      </w:r>
      <w:r w:rsidR="00F001C7" w:rsidRPr="00783479">
        <w:rPr>
          <w:b/>
          <w:bCs/>
          <w:iCs/>
          <w:sz w:val="22"/>
          <w:szCs w:val="22"/>
        </w:rPr>
        <w:t>ALUNNO</w:t>
      </w:r>
    </w:p>
    <w:p w14:paraId="2C076A54" w14:textId="77777777" w:rsidR="00F001C7" w:rsidRPr="000B4D8E" w:rsidRDefault="00F001C7" w:rsidP="00F001C7"/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62"/>
        <w:gridCol w:w="7011"/>
      </w:tblGrid>
      <w:tr w:rsidR="00F001C7" w:rsidRPr="000B4D8E" w14:paraId="2EB0569B" w14:textId="77777777" w:rsidTr="006535B8">
        <w:tc>
          <w:tcPr>
            <w:tcW w:w="28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170" w:type="dxa"/>
              <w:left w:w="227" w:type="dxa"/>
              <w:bottom w:w="170" w:type="dxa"/>
              <w:right w:w="113" w:type="dxa"/>
            </w:tcMar>
            <w:vAlign w:val="center"/>
          </w:tcPr>
          <w:p w14:paraId="3386DD60" w14:textId="77777777" w:rsidR="00F001C7" w:rsidRPr="006535B8" w:rsidRDefault="00F001C7" w:rsidP="00090502">
            <w:pPr>
              <w:pStyle w:val="Contenutotabella"/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 w:rsidRPr="006535B8">
              <w:rPr>
                <w:b/>
                <w:bCs/>
                <w:i/>
                <w:iCs/>
                <w:sz w:val="22"/>
                <w:szCs w:val="22"/>
              </w:rPr>
              <w:t>Cognome e nome</w:t>
            </w:r>
          </w:p>
        </w:tc>
        <w:tc>
          <w:tcPr>
            <w:tcW w:w="6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170" w:type="dxa"/>
              <w:left w:w="227" w:type="dxa"/>
              <w:bottom w:w="170" w:type="dxa"/>
              <w:right w:w="113" w:type="dxa"/>
            </w:tcMar>
            <w:vAlign w:val="center"/>
          </w:tcPr>
          <w:p w14:paraId="679733EF" w14:textId="77777777" w:rsidR="00F001C7" w:rsidRPr="006535B8" w:rsidRDefault="00F001C7" w:rsidP="001831DA">
            <w:pPr>
              <w:pStyle w:val="Contenutotabella"/>
              <w:snapToGrid w:val="0"/>
            </w:pPr>
          </w:p>
        </w:tc>
      </w:tr>
      <w:tr w:rsidR="00F001C7" w:rsidRPr="000B4D8E" w14:paraId="60270166" w14:textId="77777777" w:rsidTr="006535B8">
        <w:tc>
          <w:tcPr>
            <w:tcW w:w="2866" w:type="dxa"/>
            <w:tcBorders>
              <w:left w:val="single" w:sz="1" w:space="0" w:color="000000"/>
              <w:bottom w:val="single" w:sz="1" w:space="0" w:color="000000"/>
            </w:tcBorders>
            <w:tcMar>
              <w:top w:w="170" w:type="dxa"/>
              <w:left w:w="227" w:type="dxa"/>
              <w:bottom w:w="170" w:type="dxa"/>
              <w:right w:w="113" w:type="dxa"/>
            </w:tcMar>
            <w:vAlign w:val="center"/>
          </w:tcPr>
          <w:p w14:paraId="3DF738AC" w14:textId="29C7E1BF" w:rsidR="00F001C7" w:rsidRPr="006535B8" w:rsidRDefault="00F001C7" w:rsidP="001831DA">
            <w:pPr>
              <w:pStyle w:val="Contenutotabella"/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 w:rsidRPr="006535B8">
              <w:rPr>
                <w:b/>
                <w:bCs/>
                <w:i/>
                <w:iCs/>
                <w:sz w:val="22"/>
                <w:szCs w:val="22"/>
              </w:rPr>
              <w:t>Data e luogo di nascita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170" w:type="dxa"/>
              <w:left w:w="227" w:type="dxa"/>
              <w:bottom w:w="170" w:type="dxa"/>
              <w:right w:w="113" w:type="dxa"/>
            </w:tcMar>
            <w:vAlign w:val="center"/>
          </w:tcPr>
          <w:p w14:paraId="277F77E3" w14:textId="77777777" w:rsidR="00F001C7" w:rsidRPr="006535B8" w:rsidRDefault="00F001C7" w:rsidP="001831DA">
            <w:pPr>
              <w:pStyle w:val="Contenutotabella"/>
              <w:snapToGrid w:val="0"/>
            </w:pPr>
          </w:p>
        </w:tc>
      </w:tr>
      <w:tr w:rsidR="00F001C7" w:rsidRPr="000B4D8E" w14:paraId="29E7B971" w14:textId="77777777" w:rsidTr="006535B8">
        <w:tc>
          <w:tcPr>
            <w:tcW w:w="2866" w:type="dxa"/>
            <w:tcBorders>
              <w:left w:val="single" w:sz="1" w:space="0" w:color="000000"/>
              <w:bottom w:val="single" w:sz="1" w:space="0" w:color="000000"/>
            </w:tcBorders>
            <w:tcMar>
              <w:top w:w="170" w:type="dxa"/>
              <w:left w:w="227" w:type="dxa"/>
              <w:bottom w:w="170" w:type="dxa"/>
              <w:right w:w="113" w:type="dxa"/>
            </w:tcMar>
            <w:vAlign w:val="center"/>
          </w:tcPr>
          <w:p w14:paraId="536DA043" w14:textId="4A119217" w:rsidR="00F001C7" w:rsidRPr="006535B8" w:rsidRDefault="006535B8" w:rsidP="001831DA">
            <w:pPr>
              <w:pStyle w:val="Contenutotabella"/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 w:rsidRPr="006535B8">
              <w:rPr>
                <w:b/>
                <w:bCs/>
                <w:i/>
                <w:iCs/>
                <w:sz w:val="22"/>
                <w:szCs w:val="22"/>
              </w:rPr>
              <w:t>Classe e sezione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170" w:type="dxa"/>
              <w:left w:w="227" w:type="dxa"/>
              <w:bottom w:w="170" w:type="dxa"/>
              <w:right w:w="113" w:type="dxa"/>
            </w:tcMar>
            <w:vAlign w:val="center"/>
          </w:tcPr>
          <w:p w14:paraId="2FAA0DFF" w14:textId="1F1E61E3" w:rsidR="00F001C7" w:rsidRPr="006535B8" w:rsidRDefault="00F001C7" w:rsidP="00090502">
            <w:pPr>
              <w:pStyle w:val="Contenutotabella"/>
              <w:snapToGrid w:val="0"/>
              <w:rPr>
                <w:b/>
                <w:sz w:val="22"/>
                <w:szCs w:val="22"/>
              </w:rPr>
            </w:pPr>
          </w:p>
        </w:tc>
      </w:tr>
      <w:tr w:rsidR="00F001C7" w:rsidRPr="000B4D8E" w14:paraId="1832341C" w14:textId="77777777" w:rsidTr="006535B8">
        <w:tc>
          <w:tcPr>
            <w:tcW w:w="2866" w:type="dxa"/>
            <w:tcBorders>
              <w:left w:val="single" w:sz="1" w:space="0" w:color="000000"/>
              <w:bottom w:val="single" w:sz="1" w:space="0" w:color="000000"/>
            </w:tcBorders>
            <w:tcMar>
              <w:top w:w="170" w:type="dxa"/>
              <w:left w:w="227" w:type="dxa"/>
              <w:bottom w:w="170" w:type="dxa"/>
              <w:right w:w="113" w:type="dxa"/>
            </w:tcMar>
            <w:vAlign w:val="center"/>
          </w:tcPr>
          <w:p w14:paraId="39C1FAAB" w14:textId="77777777" w:rsidR="00F001C7" w:rsidRPr="006535B8" w:rsidRDefault="00F001C7" w:rsidP="00090502">
            <w:pPr>
              <w:pStyle w:val="Contenutotabella"/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 w:rsidRPr="006535B8">
              <w:rPr>
                <w:b/>
                <w:bCs/>
                <w:i/>
                <w:iCs/>
                <w:sz w:val="22"/>
                <w:szCs w:val="22"/>
              </w:rPr>
              <w:t>Diagnosi specialistica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170" w:type="dxa"/>
              <w:left w:w="227" w:type="dxa"/>
              <w:bottom w:w="170" w:type="dxa"/>
              <w:right w:w="113" w:type="dxa"/>
            </w:tcMar>
            <w:vAlign w:val="center"/>
          </w:tcPr>
          <w:p w14:paraId="267FAB14" w14:textId="77777777" w:rsidR="006535B8" w:rsidRDefault="00F001C7" w:rsidP="00BC2334">
            <w:pPr>
              <w:pStyle w:val="Contenutotabella"/>
              <w:snapToGrid w:val="0"/>
              <w:spacing w:line="360" w:lineRule="auto"/>
              <w:rPr>
                <w:sz w:val="22"/>
                <w:szCs w:val="22"/>
              </w:rPr>
            </w:pPr>
            <w:r w:rsidRPr="00783479">
              <w:rPr>
                <w:sz w:val="22"/>
                <w:szCs w:val="22"/>
              </w:rPr>
              <w:t>Diagnosi:</w:t>
            </w:r>
            <w:r w:rsidR="00843AE3">
              <w:rPr>
                <w:sz w:val="22"/>
                <w:szCs w:val="22"/>
              </w:rPr>
              <w:t xml:space="preserve"> </w:t>
            </w:r>
            <w:r w:rsidRPr="00783479">
              <w:rPr>
                <w:sz w:val="22"/>
                <w:szCs w:val="22"/>
              </w:rPr>
              <w:t>______________</w:t>
            </w:r>
          </w:p>
          <w:p w14:paraId="42DE6F97" w14:textId="0AD2DA49" w:rsidR="00F001C7" w:rsidRPr="00783479" w:rsidRDefault="00F001C7" w:rsidP="00BC2334">
            <w:pPr>
              <w:pStyle w:val="Contenutotabella"/>
              <w:snapToGrid w:val="0"/>
              <w:spacing w:line="360" w:lineRule="auto"/>
              <w:rPr>
                <w:sz w:val="22"/>
                <w:szCs w:val="22"/>
              </w:rPr>
            </w:pPr>
            <w:r w:rsidRPr="00783479">
              <w:rPr>
                <w:sz w:val="22"/>
                <w:szCs w:val="22"/>
              </w:rPr>
              <w:t>Redatta da: _____________</w:t>
            </w:r>
          </w:p>
          <w:p w14:paraId="6A6BD855" w14:textId="06D06A52" w:rsidR="00F001C7" w:rsidRPr="00783479" w:rsidRDefault="00843AE3" w:rsidP="00BC2334">
            <w:pPr>
              <w:pStyle w:val="Contenutotabella"/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F001C7" w:rsidRPr="00783479">
              <w:rPr>
                <w:sz w:val="22"/>
                <w:szCs w:val="22"/>
              </w:rPr>
              <w:t>resso _________________</w:t>
            </w:r>
          </w:p>
          <w:p w14:paraId="465724F9" w14:textId="77777777" w:rsidR="00F001C7" w:rsidRPr="00783479" w:rsidRDefault="00F001C7" w:rsidP="00BC2334">
            <w:pPr>
              <w:pStyle w:val="Contenutotabella"/>
              <w:snapToGrid w:val="0"/>
              <w:spacing w:line="360" w:lineRule="auto"/>
              <w:rPr>
                <w:sz w:val="22"/>
                <w:szCs w:val="22"/>
              </w:rPr>
            </w:pPr>
            <w:r w:rsidRPr="00783479">
              <w:rPr>
                <w:sz w:val="22"/>
                <w:szCs w:val="22"/>
              </w:rPr>
              <w:t>il  ____________________</w:t>
            </w:r>
          </w:p>
        </w:tc>
      </w:tr>
    </w:tbl>
    <w:p w14:paraId="5905CCDE" w14:textId="77777777" w:rsidR="00F001C7" w:rsidRPr="000B4D8E" w:rsidRDefault="00F001C7" w:rsidP="00F001C7"/>
    <w:p w14:paraId="4E91516A" w14:textId="47F3B94A" w:rsidR="00F001C7" w:rsidRPr="000B4D8E" w:rsidRDefault="000B4D8E" w:rsidP="00F001C7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Per una </w:t>
      </w:r>
      <w:r w:rsidR="00F001C7" w:rsidRPr="000B4D8E">
        <w:rPr>
          <w:b/>
          <w:bCs/>
          <w:i/>
          <w:iCs/>
          <w:sz w:val="22"/>
          <w:szCs w:val="22"/>
        </w:rPr>
        <w:t>descrizione del FUNZIONAMENTO DELLE ABILITÀ STRUMENTALI - lettura, scrittura, calcolo -</w:t>
      </w:r>
      <w:r w:rsidR="00F001C7" w:rsidRPr="000B4D8E">
        <w:rPr>
          <w:b/>
          <w:i/>
          <w:sz w:val="22"/>
          <w:szCs w:val="22"/>
        </w:rPr>
        <w:t xml:space="preserve"> </w:t>
      </w:r>
      <w:r w:rsidR="00C207E7" w:rsidRPr="000B4D8E">
        <w:rPr>
          <w:b/>
          <w:i/>
          <w:sz w:val="22"/>
          <w:szCs w:val="22"/>
        </w:rPr>
        <w:t xml:space="preserve">vedi la </w:t>
      </w:r>
      <w:r w:rsidR="00F001C7" w:rsidRPr="000B4D8E">
        <w:rPr>
          <w:b/>
          <w:i/>
          <w:sz w:val="22"/>
          <w:szCs w:val="22"/>
        </w:rPr>
        <w:t xml:space="preserve">DIAGNOSI SPECIALISTICA </w:t>
      </w:r>
      <w:r w:rsidR="001159E2">
        <w:rPr>
          <w:b/>
          <w:i/>
          <w:sz w:val="22"/>
          <w:szCs w:val="22"/>
        </w:rPr>
        <w:t>depositata in segreteria.</w:t>
      </w:r>
      <w:bookmarkStart w:id="0" w:name="_GoBack"/>
      <w:bookmarkEnd w:id="0"/>
    </w:p>
    <w:p w14:paraId="37ED3782" w14:textId="77777777" w:rsidR="00F001C7" w:rsidRPr="000B4D8E" w:rsidRDefault="00F001C7" w:rsidP="00F001C7">
      <w:pPr>
        <w:jc w:val="both"/>
        <w:rPr>
          <w:b/>
          <w:bCs/>
          <w:i/>
          <w:iCs/>
          <w:sz w:val="28"/>
          <w:szCs w:val="28"/>
        </w:rPr>
      </w:pPr>
    </w:p>
    <w:p w14:paraId="22775490" w14:textId="6B766D99" w:rsidR="00F001C7" w:rsidRPr="000B4D8E" w:rsidRDefault="00F001C7" w:rsidP="00F001C7">
      <w:pPr>
        <w:jc w:val="center"/>
        <w:rPr>
          <w:b/>
          <w:bCs/>
          <w:iCs/>
          <w:sz w:val="28"/>
          <w:szCs w:val="28"/>
        </w:rPr>
      </w:pPr>
      <w:r w:rsidRPr="000B4D8E">
        <w:rPr>
          <w:b/>
          <w:bCs/>
          <w:iCs/>
          <w:sz w:val="28"/>
          <w:szCs w:val="28"/>
        </w:rPr>
        <w:t>COMPILAZIONE A CURA DEL CONSIGLIO DI</w:t>
      </w:r>
      <w:r w:rsidR="000B4D8E" w:rsidRPr="000B4D8E">
        <w:rPr>
          <w:b/>
          <w:bCs/>
          <w:iCs/>
          <w:sz w:val="28"/>
          <w:szCs w:val="28"/>
        </w:rPr>
        <w:t xml:space="preserve"> CLASSE</w:t>
      </w:r>
    </w:p>
    <w:p w14:paraId="3AA0EC1A" w14:textId="77777777" w:rsidR="00201034" w:rsidRPr="000B4D8E" w:rsidRDefault="00201034" w:rsidP="00F001C7">
      <w:pPr>
        <w:rPr>
          <w:i/>
          <w:iCs/>
          <w:sz w:val="22"/>
          <w:szCs w:val="22"/>
        </w:rPr>
      </w:pPr>
    </w:p>
    <w:p w14:paraId="65CEC8A9" w14:textId="7E4583DF" w:rsidR="00F001C7" w:rsidRPr="00D215D4" w:rsidRDefault="00F001C7" w:rsidP="00201034">
      <w:pPr>
        <w:spacing w:after="80"/>
        <w:rPr>
          <w:b/>
          <w:bCs/>
          <w:iCs/>
          <w:sz w:val="22"/>
          <w:szCs w:val="22"/>
        </w:rPr>
      </w:pPr>
      <w:r w:rsidRPr="00D215D4">
        <w:rPr>
          <w:b/>
          <w:bCs/>
          <w:iCs/>
          <w:sz w:val="22"/>
          <w:szCs w:val="22"/>
        </w:rPr>
        <w:t>1. STRATEGIE PER</w:t>
      </w:r>
      <w:r w:rsidR="00CE4FB2" w:rsidRPr="00D215D4">
        <w:rPr>
          <w:b/>
          <w:bCs/>
          <w:iCs/>
          <w:sz w:val="22"/>
          <w:szCs w:val="22"/>
        </w:rPr>
        <w:t xml:space="preserve"> UNA DIDATTICA INDIVIDUALIZZATA</w:t>
      </w:r>
    </w:p>
    <w:p w14:paraId="48F4E019" w14:textId="3FDED9A3" w:rsidR="00F001C7" w:rsidRPr="00D215D4" w:rsidRDefault="009B72D0" w:rsidP="00F001C7">
      <w:pPr>
        <w:jc w:val="both"/>
        <w:rPr>
          <w:sz w:val="22"/>
          <w:szCs w:val="22"/>
        </w:rPr>
      </w:pPr>
      <w:r>
        <w:rPr>
          <w:sz w:val="22"/>
          <w:szCs w:val="22"/>
        </w:rPr>
        <w:t>Nell’</w:t>
      </w:r>
      <w:r w:rsidR="00F001C7" w:rsidRPr="00D215D4">
        <w:rPr>
          <w:sz w:val="22"/>
          <w:szCs w:val="22"/>
        </w:rPr>
        <w:t>individuare le strategie metodologiche e didatti</w:t>
      </w:r>
      <w:r>
        <w:rPr>
          <w:sz w:val="22"/>
          <w:szCs w:val="22"/>
        </w:rPr>
        <w:t>che il consiglio di classe terrà</w:t>
      </w:r>
      <w:r w:rsidR="00F001C7" w:rsidRPr="00D215D4">
        <w:rPr>
          <w:sz w:val="22"/>
          <w:szCs w:val="22"/>
        </w:rPr>
        <w:t xml:space="preserve"> conto dei tempi di elaborazione,  tempi di produzione, della quantità dei compiti assegnati, della  comprensione delle con</w:t>
      </w:r>
      <w:r w:rsidR="001831DA" w:rsidRPr="00D215D4">
        <w:rPr>
          <w:sz w:val="22"/>
          <w:szCs w:val="22"/>
        </w:rPr>
        <w:t>segne (scritte e orali) e dell'</w:t>
      </w:r>
      <w:r w:rsidR="00F001C7" w:rsidRPr="00D215D4">
        <w:rPr>
          <w:sz w:val="22"/>
          <w:szCs w:val="22"/>
        </w:rPr>
        <w:t>uso e scelta di media</w:t>
      </w:r>
      <w:r w:rsidR="00CA43A4">
        <w:rPr>
          <w:sz w:val="22"/>
          <w:szCs w:val="22"/>
        </w:rPr>
        <w:t>tori didattici che facilitano l’</w:t>
      </w:r>
      <w:r w:rsidR="001831DA" w:rsidRPr="00D215D4">
        <w:rPr>
          <w:sz w:val="22"/>
          <w:szCs w:val="22"/>
        </w:rPr>
        <w:t>apprendimento (immagini, schemi</w:t>
      </w:r>
      <w:r w:rsidR="00F001C7" w:rsidRPr="00D215D4">
        <w:rPr>
          <w:sz w:val="22"/>
          <w:szCs w:val="22"/>
        </w:rPr>
        <w:t xml:space="preserve">, mappe ). </w:t>
      </w:r>
    </w:p>
    <w:p w14:paraId="7545FDB7" w14:textId="77777777" w:rsidR="00F001C7" w:rsidRPr="00D215D4" w:rsidRDefault="00F001C7" w:rsidP="00F001C7">
      <w:pPr>
        <w:jc w:val="both"/>
        <w:rPr>
          <w:sz w:val="22"/>
          <w:szCs w:val="22"/>
        </w:rPr>
      </w:pPr>
      <w:r w:rsidRPr="00D215D4">
        <w:rPr>
          <w:sz w:val="22"/>
          <w:szCs w:val="22"/>
        </w:rPr>
        <w:t xml:space="preserve">In particolare, si provvederà a: </w:t>
      </w:r>
    </w:p>
    <w:p w14:paraId="19233F22" w14:textId="77777777" w:rsidR="00F001C7" w:rsidRPr="00D215D4" w:rsidRDefault="00F001C7" w:rsidP="00F001C7">
      <w:pPr>
        <w:rPr>
          <w:sz w:val="22"/>
          <w:szCs w:val="22"/>
        </w:rPr>
      </w:pPr>
    </w:p>
    <w:p w14:paraId="7839B352" w14:textId="29391455" w:rsidR="00F001C7" w:rsidRPr="00D215D4" w:rsidRDefault="001831DA" w:rsidP="008B47AE">
      <w:pPr>
        <w:widowControl w:val="0"/>
        <w:tabs>
          <w:tab w:val="left" w:pos="360"/>
        </w:tabs>
        <w:suppressAutoHyphens/>
        <w:jc w:val="both"/>
        <w:rPr>
          <w:sz w:val="22"/>
          <w:szCs w:val="22"/>
        </w:rPr>
      </w:pPr>
      <w:r w:rsidRPr="00D215D4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bookmarkStart w:id="1" w:name="Controllo1"/>
      <w:r w:rsidRPr="00D215D4">
        <w:rPr>
          <w:sz w:val="22"/>
          <w:szCs w:val="22"/>
        </w:rPr>
        <w:instrText xml:space="preserve"> FORMCHECKBOX </w:instrText>
      </w:r>
      <w:r w:rsidRPr="00D215D4">
        <w:rPr>
          <w:sz w:val="22"/>
          <w:szCs w:val="22"/>
        </w:rPr>
      </w:r>
      <w:r w:rsidRPr="00D215D4">
        <w:rPr>
          <w:sz w:val="22"/>
          <w:szCs w:val="22"/>
        </w:rPr>
        <w:fldChar w:fldCharType="end"/>
      </w:r>
      <w:bookmarkEnd w:id="1"/>
      <w:r w:rsidR="001C6C3B" w:rsidRPr="00D215D4">
        <w:rPr>
          <w:sz w:val="22"/>
          <w:szCs w:val="22"/>
        </w:rPr>
        <w:tab/>
        <w:t>i</w:t>
      </w:r>
      <w:r w:rsidRPr="00D215D4">
        <w:rPr>
          <w:sz w:val="22"/>
          <w:szCs w:val="22"/>
        </w:rPr>
        <w:t>ncoraggiare l’</w:t>
      </w:r>
      <w:r w:rsidR="00F001C7" w:rsidRPr="00D215D4">
        <w:rPr>
          <w:sz w:val="22"/>
          <w:szCs w:val="22"/>
        </w:rPr>
        <w:t>apprendimento coll</w:t>
      </w:r>
      <w:r w:rsidRPr="00D215D4">
        <w:rPr>
          <w:sz w:val="22"/>
          <w:szCs w:val="22"/>
        </w:rPr>
        <w:t>aborativo, favorendo le attività</w:t>
      </w:r>
      <w:r w:rsidR="00F001C7" w:rsidRPr="00D215D4">
        <w:rPr>
          <w:sz w:val="22"/>
          <w:szCs w:val="22"/>
        </w:rPr>
        <w:t xml:space="preserve"> in</w:t>
      </w:r>
      <w:r w:rsidR="001C6C3B" w:rsidRPr="00D215D4">
        <w:rPr>
          <w:sz w:val="22"/>
          <w:szCs w:val="22"/>
        </w:rPr>
        <w:t xml:space="preserve"> piccoli gruppi e il tutoraggio</w:t>
      </w:r>
    </w:p>
    <w:p w14:paraId="58A144ED" w14:textId="2B7DCB57" w:rsidR="00F001C7" w:rsidRPr="00D215D4" w:rsidRDefault="001831DA" w:rsidP="008B47AE">
      <w:pPr>
        <w:widowControl w:val="0"/>
        <w:tabs>
          <w:tab w:val="left" w:pos="360"/>
        </w:tabs>
        <w:suppressAutoHyphens/>
        <w:jc w:val="both"/>
        <w:rPr>
          <w:sz w:val="22"/>
          <w:szCs w:val="22"/>
        </w:rPr>
      </w:pPr>
      <w:r w:rsidRPr="00D215D4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 w:rsidRPr="00D215D4">
        <w:rPr>
          <w:sz w:val="22"/>
          <w:szCs w:val="22"/>
        </w:rPr>
        <w:instrText xml:space="preserve"> FORMCHECKBOX </w:instrText>
      </w:r>
      <w:r w:rsidRPr="00D215D4">
        <w:rPr>
          <w:sz w:val="22"/>
          <w:szCs w:val="22"/>
        </w:rPr>
      </w:r>
      <w:r w:rsidRPr="00D215D4">
        <w:rPr>
          <w:sz w:val="22"/>
          <w:szCs w:val="22"/>
        </w:rPr>
        <w:fldChar w:fldCharType="end"/>
      </w:r>
      <w:r w:rsidR="001C6C3B" w:rsidRPr="00D215D4">
        <w:rPr>
          <w:sz w:val="22"/>
          <w:szCs w:val="22"/>
        </w:rPr>
        <w:tab/>
        <w:t>i</w:t>
      </w:r>
      <w:r w:rsidRPr="00D215D4">
        <w:rPr>
          <w:sz w:val="22"/>
          <w:szCs w:val="22"/>
        </w:rPr>
        <w:t>nsegnare l’</w:t>
      </w:r>
      <w:r w:rsidR="00F001C7" w:rsidRPr="00D215D4">
        <w:rPr>
          <w:sz w:val="22"/>
          <w:szCs w:val="22"/>
        </w:rPr>
        <w:t>uso di informazioni extratestuali per lo studio (t</w:t>
      </w:r>
      <w:r w:rsidR="001C6C3B" w:rsidRPr="00D215D4">
        <w:rPr>
          <w:sz w:val="22"/>
          <w:szCs w:val="22"/>
        </w:rPr>
        <w:t>itolo, paragrafi, immagini...,)</w:t>
      </w:r>
    </w:p>
    <w:p w14:paraId="3DDE26EB" w14:textId="40BBD08C" w:rsidR="00F001C7" w:rsidRPr="00D215D4" w:rsidRDefault="001831DA" w:rsidP="008B47AE">
      <w:pPr>
        <w:widowControl w:val="0"/>
        <w:tabs>
          <w:tab w:val="left" w:pos="360"/>
        </w:tabs>
        <w:suppressAutoHyphens/>
        <w:jc w:val="both"/>
        <w:rPr>
          <w:sz w:val="22"/>
          <w:szCs w:val="22"/>
        </w:rPr>
      </w:pPr>
      <w:r w:rsidRPr="00D215D4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 w:rsidRPr="00D215D4">
        <w:rPr>
          <w:sz w:val="22"/>
          <w:szCs w:val="22"/>
        </w:rPr>
        <w:instrText xml:space="preserve"> FORMCHECKBOX </w:instrText>
      </w:r>
      <w:r w:rsidRPr="00D215D4">
        <w:rPr>
          <w:sz w:val="22"/>
          <w:szCs w:val="22"/>
        </w:rPr>
      </w:r>
      <w:r w:rsidRPr="00D215D4">
        <w:rPr>
          <w:sz w:val="22"/>
          <w:szCs w:val="22"/>
        </w:rPr>
        <w:fldChar w:fldCharType="end"/>
      </w:r>
      <w:r w:rsidRPr="00D215D4">
        <w:rPr>
          <w:sz w:val="22"/>
          <w:szCs w:val="22"/>
        </w:rPr>
        <w:tab/>
      </w:r>
      <w:r w:rsidR="001C6C3B" w:rsidRPr="00D215D4">
        <w:rPr>
          <w:sz w:val="22"/>
          <w:szCs w:val="22"/>
        </w:rPr>
        <w:t>d</w:t>
      </w:r>
      <w:r w:rsidR="00F001C7" w:rsidRPr="00D215D4">
        <w:rPr>
          <w:sz w:val="22"/>
          <w:szCs w:val="22"/>
        </w:rPr>
        <w:t xml:space="preserve">ividere </w:t>
      </w:r>
      <w:r w:rsidRPr="00D215D4">
        <w:rPr>
          <w:sz w:val="22"/>
          <w:szCs w:val="22"/>
        </w:rPr>
        <w:t>gli obiettivi di un compito in “sotto-obiettivi”</w:t>
      </w:r>
    </w:p>
    <w:p w14:paraId="0E87D1A7" w14:textId="2A4E7D6A" w:rsidR="00F001C7" w:rsidRPr="00D215D4" w:rsidRDefault="001831DA" w:rsidP="008B47AE">
      <w:pPr>
        <w:widowControl w:val="0"/>
        <w:tabs>
          <w:tab w:val="left" w:pos="360"/>
        </w:tabs>
        <w:suppressAutoHyphens/>
        <w:jc w:val="both"/>
        <w:rPr>
          <w:sz w:val="22"/>
          <w:szCs w:val="22"/>
        </w:rPr>
      </w:pPr>
      <w:r w:rsidRPr="00D215D4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 w:rsidRPr="00D215D4">
        <w:rPr>
          <w:sz w:val="22"/>
          <w:szCs w:val="22"/>
        </w:rPr>
        <w:instrText xml:space="preserve"> FORMCHECKBOX </w:instrText>
      </w:r>
      <w:r w:rsidRPr="00D215D4">
        <w:rPr>
          <w:sz w:val="22"/>
          <w:szCs w:val="22"/>
        </w:rPr>
      </w:r>
      <w:r w:rsidRPr="00D215D4">
        <w:rPr>
          <w:sz w:val="22"/>
          <w:szCs w:val="22"/>
        </w:rPr>
        <w:fldChar w:fldCharType="end"/>
      </w:r>
      <w:r w:rsidRPr="00D215D4">
        <w:rPr>
          <w:sz w:val="22"/>
          <w:szCs w:val="22"/>
        </w:rPr>
        <w:tab/>
      </w:r>
      <w:r w:rsidR="001C6C3B" w:rsidRPr="00D215D4">
        <w:rPr>
          <w:sz w:val="22"/>
          <w:szCs w:val="22"/>
        </w:rPr>
        <w:t>i</w:t>
      </w:r>
      <w:r w:rsidR="00F001C7" w:rsidRPr="00D215D4">
        <w:rPr>
          <w:sz w:val="22"/>
          <w:szCs w:val="22"/>
        </w:rPr>
        <w:t>n caso di prove complesse, effettuare la lettura a voce alta da parte dell</w:t>
      </w:r>
      <w:r w:rsidRPr="00D215D4">
        <w:rPr>
          <w:sz w:val="22"/>
          <w:szCs w:val="22"/>
        </w:rPr>
        <w:t>’</w:t>
      </w:r>
      <w:r w:rsidR="001C6C3B" w:rsidRPr="00D215D4">
        <w:rPr>
          <w:sz w:val="22"/>
          <w:szCs w:val="22"/>
        </w:rPr>
        <w:t>insegnante</w:t>
      </w:r>
    </w:p>
    <w:p w14:paraId="0B82A3B3" w14:textId="21763445" w:rsidR="00F001C7" w:rsidRPr="00D215D4" w:rsidRDefault="001831DA" w:rsidP="008B47AE">
      <w:pPr>
        <w:widowControl w:val="0"/>
        <w:tabs>
          <w:tab w:val="left" w:pos="360"/>
        </w:tabs>
        <w:suppressAutoHyphens/>
        <w:jc w:val="both"/>
        <w:rPr>
          <w:sz w:val="22"/>
          <w:szCs w:val="22"/>
        </w:rPr>
      </w:pPr>
      <w:r w:rsidRPr="00D215D4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 w:rsidRPr="00D215D4">
        <w:rPr>
          <w:sz w:val="22"/>
          <w:szCs w:val="22"/>
        </w:rPr>
        <w:instrText xml:space="preserve"> FORMCHECKBOX </w:instrText>
      </w:r>
      <w:r w:rsidRPr="00D215D4">
        <w:rPr>
          <w:sz w:val="22"/>
          <w:szCs w:val="22"/>
        </w:rPr>
      </w:r>
      <w:r w:rsidRPr="00D215D4">
        <w:rPr>
          <w:sz w:val="22"/>
          <w:szCs w:val="22"/>
        </w:rPr>
        <w:fldChar w:fldCharType="end"/>
      </w:r>
      <w:r w:rsidR="001C6C3B" w:rsidRPr="00D215D4">
        <w:rPr>
          <w:sz w:val="22"/>
          <w:szCs w:val="22"/>
        </w:rPr>
        <w:tab/>
        <w:t>p</w:t>
      </w:r>
      <w:r w:rsidRPr="00D215D4">
        <w:rPr>
          <w:sz w:val="22"/>
          <w:szCs w:val="22"/>
        </w:rPr>
        <w:t>rivilegiare l’</w:t>
      </w:r>
      <w:r w:rsidR="00F001C7" w:rsidRPr="00D215D4">
        <w:rPr>
          <w:sz w:val="22"/>
          <w:szCs w:val="22"/>
        </w:rPr>
        <w:t>apprendimento esperienziale</w:t>
      </w:r>
      <w:r w:rsidRPr="00D215D4">
        <w:rPr>
          <w:sz w:val="22"/>
          <w:szCs w:val="22"/>
        </w:rPr>
        <w:t xml:space="preserve"> e laboratoriale per favorire l’</w:t>
      </w:r>
      <w:r w:rsidR="001C6C3B" w:rsidRPr="00D215D4">
        <w:rPr>
          <w:sz w:val="22"/>
          <w:szCs w:val="22"/>
        </w:rPr>
        <w:t>operatività</w:t>
      </w:r>
      <w:r w:rsidR="00F001C7" w:rsidRPr="00D215D4">
        <w:rPr>
          <w:sz w:val="22"/>
          <w:szCs w:val="22"/>
        </w:rPr>
        <w:t xml:space="preserve"> </w:t>
      </w:r>
    </w:p>
    <w:p w14:paraId="2DCECE10" w14:textId="34FB32FD" w:rsidR="00F001C7" w:rsidRPr="00D215D4" w:rsidRDefault="001831DA" w:rsidP="008B47AE">
      <w:pPr>
        <w:widowControl w:val="0"/>
        <w:tabs>
          <w:tab w:val="left" w:pos="360"/>
        </w:tabs>
        <w:suppressAutoHyphens/>
        <w:jc w:val="both"/>
        <w:rPr>
          <w:sz w:val="22"/>
          <w:szCs w:val="22"/>
        </w:rPr>
      </w:pPr>
      <w:r w:rsidRPr="00D215D4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 w:rsidRPr="00D215D4">
        <w:rPr>
          <w:sz w:val="22"/>
          <w:szCs w:val="22"/>
        </w:rPr>
        <w:instrText xml:space="preserve"> FORMCHECKBOX </w:instrText>
      </w:r>
      <w:r w:rsidRPr="00D215D4">
        <w:rPr>
          <w:sz w:val="22"/>
          <w:szCs w:val="22"/>
        </w:rPr>
      </w:r>
      <w:r w:rsidRPr="00D215D4">
        <w:rPr>
          <w:sz w:val="22"/>
          <w:szCs w:val="22"/>
        </w:rPr>
        <w:fldChar w:fldCharType="end"/>
      </w:r>
      <w:r w:rsidR="001C6C3B" w:rsidRPr="00D215D4">
        <w:rPr>
          <w:sz w:val="22"/>
          <w:szCs w:val="22"/>
        </w:rPr>
        <w:tab/>
        <w:t>g</w:t>
      </w:r>
      <w:r w:rsidRPr="00D215D4">
        <w:rPr>
          <w:sz w:val="22"/>
          <w:szCs w:val="22"/>
        </w:rPr>
        <w:t>uidare la comprensione con l’utilizzo di “concetti chiave”, “mappe concettuali”</w:t>
      </w:r>
      <w:r w:rsidR="00F001C7" w:rsidRPr="00D215D4">
        <w:rPr>
          <w:sz w:val="22"/>
          <w:szCs w:val="22"/>
        </w:rPr>
        <w:t xml:space="preserve"> e mediatori visivi</w:t>
      </w:r>
    </w:p>
    <w:p w14:paraId="71C412F4" w14:textId="5D04BAB6" w:rsidR="00F001C7" w:rsidRPr="00D215D4" w:rsidRDefault="001831DA" w:rsidP="008B47AE">
      <w:pPr>
        <w:widowControl w:val="0"/>
        <w:tabs>
          <w:tab w:val="left" w:pos="360"/>
        </w:tabs>
        <w:suppressAutoHyphens/>
        <w:jc w:val="both"/>
        <w:rPr>
          <w:sz w:val="22"/>
          <w:szCs w:val="22"/>
        </w:rPr>
      </w:pPr>
      <w:r w:rsidRPr="00D215D4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 w:rsidRPr="00D215D4">
        <w:rPr>
          <w:sz w:val="22"/>
          <w:szCs w:val="22"/>
        </w:rPr>
        <w:instrText xml:space="preserve"> FORMCHECKBOX </w:instrText>
      </w:r>
      <w:r w:rsidRPr="00D215D4">
        <w:rPr>
          <w:sz w:val="22"/>
          <w:szCs w:val="22"/>
        </w:rPr>
      </w:r>
      <w:r w:rsidRPr="00D215D4">
        <w:rPr>
          <w:sz w:val="22"/>
          <w:szCs w:val="22"/>
        </w:rPr>
        <w:fldChar w:fldCharType="end"/>
      </w:r>
      <w:r w:rsidR="001C6C3B" w:rsidRPr="00D215D4">
        <w:rPr>
          <w:sz w:val="22"/>
          <w:szCs w:val="22"/>
        </w:rPr>
        <w:tab/>
        <w:t>s</w:t>
      </w:r>
      <w:r w:rsidRPr="00D215D4">
        <w:rPr>
          <w:sz w:val="22"/>
          <w:szCs w:val="22"/>
        </w:rPr>
        <w:t>upportare l’allievo nell’</w:t>
      </w:r>
      <w:r w:rsidR="00F001C7" w:rsidRPr="00D215D4">
        <w:rPr>
          <w:sz w:val="22"/>
          <w:szCs w:val="22"/>
        </w:rPr>
        <w:t>esposizione orale, aiutandolo a</w:t>
      </w:r>
      <w:r w:rsidR="001C6C3B" w:rsidRPr="00D215D4">
        <w:rPr>
          <w:sz w:val="22"/>
          <w:szCs w:val="22"/>
        </w:rPr>
        <w:t>d argomentare con domande guida</w:t>
      </w:r>
    </w:p>
    <w:p w14:paraId="0A17FE00" w14:textId="3A106E0C" w:rsidR="00F001C7" w:rsidRPr="00D215D4" w:rsidRDefault="001831DA" w:rsidP="008B47AE">
      <w:pPr>
        <w:widowControl w:val="0"/>
        <w:tabs>
          <w:tab w:val="left" w:pos="360"/>
        </w:tabs>
        <w:suppressAutoHyphens/>
        <w:jc w:val="both"/>
        <w:rPr>
          <w:sz w:val="22"/>
          <w:szCs w:val="22"/>
        </w:rPr>
      </w:pPr>
      <w:r w:rsidRPr="00D215D4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 w:rsidRPr="00D215D4">
        <w:rPr>
          <w:sz w:val="22"/>
          <w:szCs w:val="22"/>
        </w:rPr>
        <w:instrText xml:space="preserve"> FORMCHECKBOX </w:instrText>
      </w:r>
      <w:r w:rsidRPr="00D215D4">
        <w:rPr>
          <w:sz w:val="22"/>
          <w:szCs w:val="22"/>
        </w:rPr>
      </w:r>
      <w:r w:rsidRPr="00D215D4">
        <w:rPr>
          <w:sz w:val="22"/>
          <w:szCs w:val="22"/>
        </w:rPr>
        <w:fldChar w:fldCharType="end"/>
      </w:r>
      <w:r w:rsidRPr="00D215D4">
        <w:rPr>
          <w:sz w:val="22"/>
          <w:szCs w:val="22"/>
        </w:rPr>
        <w:tab/>
      </w:r>
      <w:r w:rsidR="001C6C3B" w:rsidRPr="00D215D4">
        <w:rPr>
          <w:sz w:val="22"/>
          <w:szCs w:val="22"/>
        </w:rPr>
        <w:t>r</w:t>
      </w:r>
      <w:r w:rsidR="00F001C7" w:rsidRPr="00D215D4">
        <w:rPr>
          <w:sz w:val="22"/>
          <w:szCs w:val="22"/>
        </w:rPr>
        <w:t>egolare la quantità lessicale richiesta, in pa</w:t>
      </w:r>
      <w:r w:rsidR="001C6C3B" w:rsidRPr="00D215D4">
        <w:rPr>
          <w:sz w:val="22"/>
          <w:szCs w:val="22"/>
        </w:rPr>
        <w:t>rticolare per la lingua inglese</w:t>
      </w:r>
    </w:p>
    <w:p w14:paraId="5577F414" w14:textId="64249959" w:rsidR="00F001C7" w:rsidRPr="00D215D4" w:rsidRDefault="001831DA" w:rsidP="008B47AE">
      <w:pPr>
        <w:widowControl w:val="0"/>
        <w:tabs>
          <w:tab w:val="left" w:pos="360"/>
        </w:tabs>
        <w:suppressAutoHyphens/>
        <w:jc w:val="both"/>
        <w:rPr>
          <w:sz w:val="22"/>
          <w:szCs w:val="22"/>
        </w:rPr>
      </w:pPr>
      <w:r w:rsidRPr="00D215D4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 w:rsidRPr="00D215D4">
        <w:rPr>
          <w:sz w:val="22"/>
          <w:szCs w:val="22"/>
        </w:rPr>
        <w:instrText xml:space="preserve"> FORMCHECKBOX </w:instrText>
      </w:r>
      <w:r w:rsidRPr="00D215D4">
        <w:rPr>
          <w:sz w:val="22"/>
          <w:szCs w:val="22"/>
        </w:rPr>
      </w:r>
      <w:r w:rsidRPr="00D215D4">
        <w:rPr>
          <w:sz w:val="22"/>
          <w:szCs w:val="22"/>
        </w:rPr>
        <w:fldChar w:fldCharType="end"/>
      </w:r>
      <w:r w:rsidRPr="00D215D4">
        <w:rPr>
          <w:sz w:val="22"/>
          <w:szCs w:val="22"/>
        </w:rPr>
        <w:tab/>
      </w:r>
      <w:r w:rsidR="001C6C3B" w:rsidRPr="00D215D4">
        <w:rPr>
          <w:sz w:val="22"/>
          <w:szCs w:val="22"/>
        </w:rPr>
        <w:t>l</w:t>
      </w:r>
      <w:r w:rsidR="00F001C7" w:rsidRPr="00D215D4">
        <w:rPr>
          <w:sz w:val="22"/>
          <w:szCs w:val="22"/>
        </w:rPr>
        <w:t>imitare le richieste nella prova scritta di lingua straniera, pr</w:t>
      </w:r>
      <w:r w:rsidR="001C6C3B" w:rsidRPr="00D215D4">
        <w:rPr>
          <w:sz w:val="22"/>
          <w:szCs w:val="22"/>
        </w:rPr>
        <w:t>ivilegiando l’espressione orale</w:t>
      </w:r>
    </w:p>
    <w:p w14:paraId="75DB984D" w14:textId="24A70C4E" w:rsidR="00F001C7" w:rsidRPr="00D215D4" w:rsidRDefault="001831DA" w:rsidP="008B47AE">
      <w:pPr>
        <w:widowControl w:val="0"/>
        <w:tabs>
          <w:tab w:val="left" w:pos="360"/>
        </w:tabs>
        <w:suppressAutoHyphens/>
        <w:jc w:val="both"/>
        <w:rPr>
          <w:sz w:val="22"/>
          <w:szCs w:val="22"/>
        </w:rPr>
      </w:pPr>
      <w:r w:rsidRPr="00D215D4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 w:rsidRPr="00D215D4">
        <w:rPr>
          <w:sz w:val="22"/>
          <w:szCs w:val="22"/>
        </w:rPr>
        <w:instrText xml:space="preserve"> FORMCHECKBOX </w:instrText>
      </w:r>
      <w:r w:rsidRPr="00D215D4">
        <w:rPr>
          <w:sz w:val="22"/>
          <w:szCs w:val="22"/>
        </w:rPr>
      </w:r>
      <w:r w:rsidRPr="00D215D4">
        <w:rPr>
          <w:sz w:val="22"/>
          <w:szCs w:val="22"/>
        </w:rPr>
        <w:fldChar w:fldCharType="end"/>
      </w:r>
      <w:r w:rsidRPr="00D215D4">
        <w:rPr>
          <w:sz w:val="22"/>
          <w:szCs w:val="22"/>
        </w:rPr>
        <w:tab/>
      </w:r>
      <w:r w:rsidR="001C6C3B" w:rsidRPr="00D215D4">
        <w:rPr>
          <w:sz w:val="22"/>
          <w:szCs w:val="22"/>
        </w:rPr>
        <w:t>s</w:t>
      </w:r>
      <w:r w:rsidR="00F001C7" w:rsidRPr="00D215D4">
        <w:rPr>
          <w:sz w:val="22"/>
          <w:szCs w:val="22"/>
        </w:rPr>
        <w:t>viluppare i processi di autovalutazione e autocontrollo de</w:t>
      </w:r>
      <w:r w:rsidR="001C6C3B" w:rsidRPr="00D215D4">
        <w:rPr>
          <w:sz w:val="22"/>
          <w:szCs w:val="22"/>
        </w:rPr>
        <w:t>lle strategie di apprendimento</w:t>
      </w:r>
    </w:p>
    <w:p w14:paraId="0C1A4989" w14:textId="77777777" w:rsidR="00C714A9" w:rsidRPr="00D215D4" w:rsidRDefault="00C714A9" w:rsidP="00F001C7">
      <w:pPr>
        <w:ind w:left="360"/>
        <w:rPr>
          <w:sz w:val="22"/>
          <w:szCs w:val="22"/>
        </w:rPr>
      </w:pPr>
    </w:p>
    <w:p w14:paraId="2683DC76" w14:textId="16E99583" w:rsidR="00F001C7" w:rsidRPr="00D215D4" w:rsidRDefault="00F001C7" w:rsidP="00F001C7">
      <w:pPr>
        <w:tabs>
          <w:tab w:val="left" w:pos="360"/>
        </w:tabs>
        <w:rPr>
          <w:b/>
          <w:sz w:val="22"/>
          <w:szCs w:val="22"/>
        </w:rPr>
      </w:pPr>
      <w:r w:rsidRPr="00D215D4">
        <w:rPr>
          <w:b/>
          <w:sz w:val="22"/>
          <w:szCs w:val="22"/>
        </w:rPr>
        <w:lastRenderedPageBreak/>
        <w:t>2. ATTIV</w:t>
      </w:r>
      <w:r w:rsidR="001831DA" w:rsidRPr="00D215D4">
        <w:rPr>
          <w:b/>
          <w:sz w:val="22"/>
          <w:szCs w:val="22"/>
        </w:rPr>
        <w:t>ITÀ</w:t>
      </w:r>
      <w:r w:rsidRPr="00D215D4">
        <w:rPr>
          <w:b/>
          <w:sz w:val="22"/>
          <w:szCs w:val="22"/>
        </w:rPr>
        <w:t xml:space="preserve"> DIDATTICHE PERSONALIZZATE</w:t>
      </w:r>
    </w:p>
    <w:p w14:paraId="2BAD5E9B" w14:textId="77777777" w:rsidR="00F001C7" w:rsidRPr="00D215D4" w:rsidRDefault="00F001C7" w:rsidP="00F001C7">
      <w:pPr>
        <w:tabs>
          <w:tab w:val="left" w:pos="360"/>
        </w:tabs>
        <w:rPr>
          <w:b/>
          <w:i/>
          <w:sz w:val="22"/>
          <w:szCs w:val="22"/>
        </w:rPr>
      </w:pPr>
    </w:p>
    <w:p w14:paraId="35131B94" w14:textId="25DD47CD" w:rsidR="00F001C7" w:rsidRPr="00D215D4" w:rsidRDefault="001831DA" w:rsidP="0038114E">
      <w:pPr>
        <w:widowControl w:val="0"/>
        <w:tabs>
          <w:tab w:val="left" w:pos="360"/>
        </w:tabs>
        <w:suppressAutoHyphens/>
        <w:rPr>
          <w:sz w:val="22"/>
          <w:szCs w:val="22"/>
        </w:rPr>
      </w:pPr>
      <w:r w:rsidRPr="00D215D4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 w:rsidRPr="00D215D4">
        <w:rPr>
          <w:sz w:val="22"/>
          <w:szCs w:val="22"/>
        </w:rPr>
        <w:instrText xml:space="preserve"> FORMCHECKBOX </w:instrText>
      </w:r>
      <w:r w:rsidRPr="00D215D4">
        <w:rPr>
          <w:sz w:val="22"/>
          <w:szCs w:val="22"/>
        </w:rPr>
      </w:r>
      <w:r w:rsidRPr="00D215D4">
        <w:rPr>
          <w:sz w:val="22"/>
          <w:szCs w:val="22"/>
        </w:rPr>
        <w:fldChar w:fldCharType="end"/>
      </w:r>
      <w:r w:rsidR="005A178B" w:rsidRPr="00D215D4">
        <w:rPr>
          <w:sz w:val="22"/>
          <w:szCs w:val="22"/>
        </w:rPr>
        <w:tab/>
      </w:r>
      <w:r w:rsidR="001C6C3B" w:rsidRPr="00D215D4">
        <w:rPr>
          <w:sz w:val="22"/>
          <w:szCs w:val="22"/>
        </w:rPr>
        <w:t>c</w:t>
      </w:r>
      <w:r w:rsidR="00F001C7" w:rsidRPr="00D215D4">
        <w:rPr>
          <w:sz w:val="22"/>
          <w:szCs w:val="22"/>
        </w:rPr>
        <w:t>onsegna di</w:t>
      </w:r>
      <w:r w:rsidRPr="00D215D4">
        <w:rPr>
          <w:sz w:val="22"/>
          <w:szCs w:val="22"/>
        </w:rPr>
        <w:t xml:space="preserve"> schede sulle quali l’</w:t>
      </w:r>
      <w:r w:rsidR="001C6C3B" w:rsidRPr="00D215D4">
        <w:rPr>
          <w:sz w:val="22"/>
          <w:szCs w:val="22"/>
        </w:rPr>
        <w:t>alunno può studiare</w:t>
      </w:r>
    </w:p>
    <w:p w14:paraId="3915CA3E" w14:textId="1D30857B" w:rsidR="00F001C7" w:rsidRPr="00D215D4" w:rsidRDefault="001831DA" w:rsidP="0038114E">
      <w:pPr>
        <w:widowControl w:val="0"/>
        <w:tabs>
          <w:tab w:val="left" w:pos="360"/>
        </w:tabs>
        <w:suppressAutoHyphens/>
        <w:rPr>
          <w:sz w:val="22"/>
          <w:szCs w:val="22"/>
        </w:rPr>
      </w:pPr>
      <w:r w:rsidRPr="00D215D4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 w:rsidRPr="00D215D4">
        <w:rPr>
          <w:sz w:val="22"/>
          <w:szCs w:val="22"/>
        </w:rPr>
        <w:instrText xml:space="preserve"> FORMCHECKBOX </w:instrText>
      </w:r>
      <w:r w:rsidRPr="00D215D4">
        <w:rPr>
          <w:sz w:val="22"/>
          <w:szCs w:val="22"/>
        </w:rPr>
      </w:r>
      <w:r w:rsidRPr="00D215D4">
        <w:rPr>
          <w:sz w:val="22"/>
          <w:szCs w:val="22"/>
        </w:rPr>
        <w:fldChar w:fldCharType="end"/>
      </w:r>
      <w:r w:rsidRPr="00D215D4">
        <w:rPr>
          <w:sz w:val="22"/>
          <w:szCs w:val="22"/>
        </w:rPr>
        <w:tab/>
      </w:r>
      <w:r w:rsidR="001C6C3B" w:rsidRPr="00D215D4">
        <w:rPr>
          <w:sz w:val="22"/>
          <w:szCs w:val="22"/>
        </w:rPr>
        <w:t>c</w:t>
      </w:r>
      <w:r w:rsidR="00F001C7" w:rsidRPr="00D215D4">
        <w:rPr>
          <w:sz w:val="22"/>
          <w:szCs w:val="22"/>
        </w:rPr>
        <w:t>onsegna anticipata della mappa conce</w:t>
      </w:r>
      <w:r w:rsidR="001C6C3B" w:rsidRPr="00D215D4">
        <w:rPr>
          <w:sz w:val="22"/>
          <w:szCs w:val="22"/>
        </w:rPr>
        <w:t>ttuale dell’argomento di studio</w:t>
      </w:r>
    </w:p>
    <w:p w14:paraId="13FC7F52" w14:textId="2B422B64" w:rsidR="00F001C7" w:rsidRPr="00D215D4" w:rsidRDefault="001831DA" w:rsidP="0038114E">
      <w:pPr>
        <w:widowControl w:val="0"/>
        <w:tabs>
          <w:tab w:val="left" w:pos="360"/>
        </w:tabs>
        <w:suppressAutoHyphens/>
        <w:rPr>
          <w:sz w:val="22"/>
          <w:szCs w:val="22"/>
        </w:rPr>
      </w:pPr>
      <w:r w:rsidRPr="00D215D4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 w:rsidRPr="00D215D4">
        <w:rPr>
          <w:sz w:val="22"/>
          <w:szCs w:val="22"/>
        </w:rPr>
        <w:instrText xml:space="preserve"> FORMCHECKBOX </w:instrText>
      </w:r>
      <w:r w:rsidRPr="00D215D4">
        <w:rPr>
          <w:sz w:val="22"/>
          <w:szCs w:val="22"/>
        </w:rPr>
      </w:r>
      <w:r w:rsidRPr="00D215D4">
        <w:rPr>
          <w:sz w:val="22"/>
          <w:szCs w:val="22"/>
        </w:rPr>
        <w:fldChar w:fldCharType="end"/>
      </w:r>
      <w:r w:rsidRPr="00D215D4">
        <w:rPr>
          <w:sz w:val="22"/>
          <w:szCs w:val="22"/>
        </w:rPr>
        <w:tab/>
      </w:r>
      <w:r w:rsidR="001C6C3B" w:rsidRPr="00D215D4">
        <w:rPr>
          <w:sz w:val="22"/>
          <w:szCs w:val="22"/>
        </w:rPr>
        <w:t>s</w:t>
      </w:r>
      <w:r w:rsidR="00F001C7" w:rsidRPr="00D215D4">
        <w:rPr>
          <w:sz w:val="22"/>
          <w:szCs w:val="22"/>
        </w:rPr>
        <w:t>elezione dei contenuti nel testo da studiare</w:t>
      </w:r>
    </w:p>
    <w:p w14:paraId="67B6105B" w14:textId="1DC8FE35" w:rsidR="00F001C7" w:rsidRPr="00D215D4" w:rsidRDefault="001831DA" w:rsidP="0038114E">
      <w:pPr>
        <w:widowControl w:val="0"/>
        <w:tabs>
          <w:tab w:val="left" w:pos="360"/>
        </w:tabs>
        <w:suppressAutoHyphens/>
        <w:rPr>
          <w:sz w:val="22"/>
          <w:szCs w:val="22"/>
        </w:rPr>
      </w:pPr>
      <w:r w:rsidRPr="00D215D4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 w:rsidRPr="00D215D4">
        <w:rPr>
          <w:sz w:val="22"/>
          <w:szCs w:val="22"/>
        </w:rPr>
        <w:instrText xml:space="preserve"> FORMCHECKBOX </w:instrText>
      </w:r>
      <w:r w:rsidRPr="00D215D4">
        <w:rPr>
          <w:sz w:val="22"/>
          <w:szCs w:val="22"/>
        </w:rPr>
      </w:r>
      <w:r w:rsidRPr="00D215D4">
        <w:rPr>
          <w:sz w:val="22"/>
          <w:szCs w:val="22"/>
        </w:rPr>
        <w:fldChar w:fldCharType="end"/>
      </w:r>
      <w:r w:rsidRPr="00D215D4">
        <w:rPr>
          <w:sz w:val="22"/>
          <w:szCs w:val="22"/>
        </w:rPr>
        <w:tab/>
      </w:r>
      <w:r w:rsidR="001C6C3B" w:rsidRPr="00D215D4">
        <w:rPr>
          <w:sz w:val="22"/>
          <w:szCs w:val="22"/>
        </w:rPr>
        <w:t>a</w:t>
      </w:r>
      <w:r w:rsidR="00F001C7" w:rsidRPr="00D215D4">
        <w:rPr>
          <w:sz w:val="22"/>
          <w:szCs w:val="22"/>
        </w:rPr>
        <w:t>ddestramento all’</w:t>
      </w:r>
      <w:r w:rsidR="001C6C3B" w:rsidRPr="00D215D4">
        <w:rPr>
          <w:sz w:val="22"/>
          <w:szCs w:val="22"/>
        </w:rPr>
        <w:t>uso efficace dei testi digitali</w:t>
      </w:r>
    </w:p>
    <w:p w14:paraId="42CCF37F" w14:textId="77777777" w:rsidR="005A178B" w:rsidRPr="00D215D4" w:rsidRDefault="005A178B" w:rsidP="005A178B">
      <w:pPr>
        <w:widowControl w:val="0"/>
        <w:suppressAutoHyphens/>
        <w:jc w:val="both"/>
        <w:rPr>
          <w:sz w:val="22"/>
          <w:szCs w:val="22"/>
        </w:rPr>
      </w:pPr>
    </w:p>
    <w:p w14:paraId="450C836A" w14:textId="77777777" w:rsidR="00C714A9" w:rsidRPr="00D215D4" w:rsidRDefault="00C714A9" w:rsidP="00F001C7">
      <w:pPr>
        <w:rPr>
          <w:b/>
          <w:bCs/>
          <w:i/>
          <w:iCs/>
          <w:sz w:val="22"/>
          <w:szCs w:val="22"/>
        </w:rPr>
      </w:pPr>
    </w:p>
    <w:p w14:paraId="4E9E56F0" w14:textId="77777777" w:rsidR="00F001C7" w:rsidRPr="00D215D4" w:rsidRDefault="00F001C7" w:rsidP="00576BA9">
      <w:pPr>
        <w:spacing w:after="80"/>
        <w:rPr>
          <w:b/>
          <w:bCs/>
          <w:iCs/>
          <w:sz w:val="22"/>
          <w:szCs w:val="22"/>
        </w:rPr>
      </w:pPr>
      <w:r w:rsidRPr="00D215D4">
        <w:rPr>
          <w:b/>
          <w:bCs/>
          <w:iCs/>
          <w:sz w:val="22"/>
          <w:szCs w:val="22"/>
        </w:rPr>
        <w:t>3. MISURE DISPENSATIVE</w:t>
      </w:r>
    </w:p>
    <w:p w14:paraId="055A28D0" w14:textId="24ACF406" w:rsidR="00F001C7" w:rsidRPr="00D215D4" w:rsidRDefault="00F001C7" w:rsidP="00F001C7">
      <w:pPr>
        <w:rPr>
          <w:sz w:val="22"/>
          <w:szCs w:val="22"/>
        </w:rPr>
      </w:pPr>
      <w:r w:rsidRPr="00D215D4">
        <w:rPr>
          <w:sz w:val="22"/>
          <w:szCs w:val="22"/>
        </w:rPr>
        <w:t>Nell'ambito delle varie discip</w:t>
      </w:r>
      <w:r w:rsidR="00C714A9" w:rsidRPr="00D215D4">
        <w:rPr>
          <w:sz w:val="22"/>
          <w:szCs w:val="22"/>
        </w:rPr>
        <w:t>line l'alunno viene dispensato:</w:t>
      </w:r>
    </w:p>
    <w:p w14:paraId="1A1A3DA8" w14:textId="77777777" w:rsidR="00C714A9" w:rsidRPr="00D215D4" w:rsidRDefault="00C714A9" w:rsidP="00F001C7">
      <w:pPr>
        <w:rPr>
          <w:sz w:val="22"/>
          <w:szCs w:val="22"/>
        </w:rPr>
      </w:pPr>
    </w:p>
    <w:p w14:paraId="60739C89" w14:textId="0A5309AA" w:rsidR="005A178B" w:rsidRPr="00D215D4" w:rsidRDefault="005A178B" w:rsidP="005A178B">
      <w:pPr>
        <w:widowControl w:val="0"/>
        <w:tabs>
          <w:tab w:val="left" w:pos="357"/>
        </w:tabs>
        <w:suppressAutoHyphens/>
        <w:jc w:val="both"/>
        <w:rPr>
          <w:sz w:val="22"/>
          <w:szCs w:val="22"/>
        </w:rPr>
      </w:pPr>
      <w:r w:rsidRPr="00D215D4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 w:rsidRPr="00D215D4">
        <w:rPr>
          <w:sz w:val="22"/>
          <w:szCs w:val="22"/>
        </w:rPr>
        <w:instrText xml:space="preserve"> FORMCHECKBOX </w:instrText>
      </w:r>
      <w:r w:rsidRPr="00D215D4">
        <w:rPr>
          <w:sz w:val="22"/>
          <w:szCs w:val="22"/>
        </w:rPr>
      </w:r>
      <w:r w:rsidRPr="00D215D4">
        <w:rPr>
          <w:sz w:val="22"/>
          <w:szCs w:val="22"/>
        </w:rPr>
        <w:fldChar w:fldCharType="end"/>
      </w:r>
      <w:r w:rsidRPr="00D215D4">
        <w:rPr>
          <w:sz w:val="22"/>
          <w:szCs w:val="22"/>
        </w:rPr>
        <w:tab/>
        <w:t>dalla lettura ad alta voce</w:t>
      </w:r>
    </w:p>
    <w:p w14:paraId="799190F9" w14:textId="32D09297" w:rsidR="005A178B" w:rsidRPr="00D215D4" w:rsidRDefault="00911E5F" w:rsidP="005A178B">
      <w:pPr>
        <w:widowControl w:val="0"/>
        <w:tabs>
          <w:tab w:val="left" w:pos="357"/>
        </w:tabs>
        <w:suppressAutoHyphens/>
        <w:jc w:val="both"/>
        <w:rPr>
          <w:sz w:val="22"/>
          <w:szCs w:val="22"/>
        </w:rPr>
      </w:pPr>
      <w:r w:rsidRPr="00D215D4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 w:rsidRPr="00D215D4">
        <w:rPr>
          <w:sz w:val="22"/>
          <w:szCs w:val="22"/>
        </w:rPr>
        <w:instrText xml:space="preserve"> FORMCHECKBOX </w:instrText>
      </w:r>
      <w:r w:rsidRPr="00D215D4">
        <w:rPr>
          <w:sz w:val="22"/>
          <w:szCs w:val="22"/>
        </w:rPr>
      </w:r>
      <w:r w:rsidRPr="00D215D4">
        <w:rPr>
          <w:sz w:val="22"/>
          <w:szCs w:val="22"/>
        </w:rPr>
        <w:fldChar w:fldCharType="end"/>
      </w:r>
      <w:r w:rsidRPr="00D215D4">
        <w:rPr>
          <w:sz w:val="22"/>
          <w:szCs w:val="22"/>
        </w:rPr>
        <w:tab/>
      </w:r>
      <w:r w:rsidR="005A178B" w:rsidRPr="00D215D4">
        <w:rPr>
          <w:sz w:val="22"/>
          <w:szCs w:val="22"/>
        </w:rPr>
        <w:t>dal prendere appunti</w:t>
      </w:r>
    </w:p>
    <w:p w14:paraId="763D1378" w14:textId="53AE961C" w:rsidR="00F001C7" w:rsidRPr="00D215D4" w:rsidRDefault="00C714A9" w:rsidP="005A178B">
      <w:pPr>
        <w:widowControl w:val="0"/>
        <w:tabs>
          <w:tab w:val="left" w:pos="357"/>
        </w:tabs>
        <w:suppressAutoHyphens/>
        <w:jc w:val="both"/>
        <w:rPr>
          <w:sz w:val="22"/>
          <w:szCs w:val="22"/>
        </w:rPr>
      </w:pPr>
      <w:r w:rsidRPr="00D215D4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 w:rsidRPr="00D215D4">
        <w:rPr>
          <w:sz w:val="22"/>
          <w:szCs w:val="22"/>
        </w:rPr>
        <w:instrText xml:space="preserve"> FORMCHECKBOX </w:instrText>
      </w:r>
      <w:r w:rsidRPr="00D215D4">
        <w:rPr>
          <w:sz w:val="22"/>
          <w:szCs w:val="22"/>
        </w:rPr>
      </w:r>
      <w:r w:rsidRPr="00D215D4">
        <w:rPr>
          <w:sz w:val="22"/>
          <w:szCs w:val="22"/>
        </w:rPr>
        <w:fldChar w:fldCharType="end"/>
      </w:r>
      <w:r w:rsidR="005A178B" w:rsidRPr="00D215D4">
        <w:rPr>
          <w:sz w:val="22"/>
          <w:szCs w:val="22"/>
        </w:rPr>
        <w:tab/>
      </w:r>
      <w:r w:rsidR="00F001C7" w:rsidRPr="00D215D4">
        <w:rPr>
          <w:sz w:val="22"/>
          <w:szCs w:val="22"/>
        </w:rPr>
        <w:t xml:space="preserve">dai tempi standard delle prove scritte </w:t>
      </w:r>
    </w:p>
    <w:p w14:paraId="2020DF47" w14:textId="2135E736" w:rsidR="00F001C7" w:rsidRPr="00D215D4" w:rsidRDefault="005A178B" w:rsidP="005A178B">
      <w:pPr>
        <w:widowControl w:val="0"/>
        <w:tabs>
          <w:tab w:val="left" w:pos="357"/>
        </w:tabs>
        <w:suppressAutoHyphens/>
        <w:jc w:val="both"/>
        <w:rPr>
          <w:sz w:val="22"/>
          <w:szCs w:val="22"/>
        </w:rPr>
      </w:pPr>
      <w:r w:rsidRPr="00D215D4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 w:rsidRPr="00D215D4">
        <w:rPr>
          <w:sz w:val="22"/>
          <w:szCs w:val="22"/>
        </w:rPr>
        <w:instrText xml:space="preserve"> FORMCHECKBOX </w:instrText>
      </w:r>
      <w:r w:rsidRPr="00D215D4">
        <w:rPr>
          <w:sz w:val="22"/>
          <w:szCs w:val="22"/>
        </w:rPr>
      </w:r>
      <w:r w:rsidRPr="00D215D4">
        <w:rPr>
          <w:sz w:val="22"/>
          <w:szCs w:val="22"/>
        </w:rPr>
        <w:fldChar w:fldCharType="end"/>
      </w:r>
      <w:r w:rsidRPr="00D215D4">
        <w:rPr>
          <w:sz w:val="22"/>
          <w:szCs w:val="22"/>
        </w:rPr>
        <w:tab/>
      </w:r>
      <w:r w:rsidR="00F001C7" w:rsidRPr="00D215D4">
        <w:rPr>
          <w:sz w:val="22"/>
          <w:szCs w:val="22"/>
        </w:rPr>
        <w:t>dal copiare dalla lavagna</w:t>
      </w:r>
    </w:p>
    <w:p w14:paraId="282263DC" w14:textId="3FB4875B" w:rsidR="00F001C7" w:rsidRPr="00D215D4" w:rsidRDefault="005A178B" w:rsidP="005A178B">
      <w:pPr>
        <w:widowControl w:val="0"/>
        <w:tabs>
          <w:tab w:val="left" w:pos="357"/>
        </w:tabs>
        <w:suppressAutoHyphens/>
        <w:jc w:val="both"/>
        <w:rPr>
          <w:sz w:val="22"/>
          <w:szCs w:val="22"/>
        </w:rPr>
      </w:pPr>
      <w:r w:rsidRPr="00D215D4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 w:rsidRPr="00D215D4">
        <w:rPr>
          <w:sz w:val="22"/>
          <w:szCs w:val="22"/>
        </w:rPr>
        <w:instrText xml:space="preserve"> FORMCHECKBOX </w:instrText>
      </w:r>
      <w:r w:rsidRPr="00D215D4">
        <w:rPr>
          <w:sz w:val="22"/>
          <w:szCs w:val="22"/>
        </w:rPr>
      </w:r>
      <w:r w:rsidRPr="00D215D4">
        <w:rPr>
          <w:sz w:val="22"/>
          <w:szCs w:val="22"/>
        </w:rPr>
        <w:fldChar w:fldCharType="end"/>
      </w:r>
      <w:r w:rsidRPr="00D215D4">
        <w:rPr>
          <w:sz w:val="22"/>
          <w:szCs w:val="22"/>
        </w:rPr>
        <w:tab/>
      </w:r>
      <w:r w:rsidR="00F001C7" w:rsidRPr="00D215D4">
        <w:rPr>
          <w:sz w:val="22"/>
          <w:szCs w:val="22"/>
        </w:rPr>
        <w:t>dalla dettatura di testi o appunti</w:t>
      </w:r>
    </w:p>
    <w:p w14:paraId="4A5DCA2F" w14:textId="685D0BB0" w:rsidR="00F001C7" w:rsidRPr="00D215D4" w:rsidRDefault="005A178B" w:rsidP="005A178B">
      <w:pPr>
        <w:widowControl w:val="0"/>
        <w:tabs>
          <w:tab w:val="left" w:pos="357"/>
        </w:tabs>
        <w:suppressAutoHyphens/>
        <w:jc w:val="both"/>
        <w:rPr>
          <w:sz w:val="22"/>
          <w:szCs w:val="22"/>
        </w:rPr>
      </w:pPr>
      <w:r w:rsidRPr="00D215D4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 w:rsidRPr="00D215D4">
        <w:rPr>
          <w:sz w:val="22"/>
          <w:szCs w:val="22"/>
        </w:rPr>
        <w:instrText xml:space="preserve"> FORMCHECKBOX </w:instrText>
      </w:r>
      <w:r w:rsidRPr="00D215D4">
        <w:rPr>
          <w:sz w:val="22"/>
          <w:szCs w:val="22"/>
        </w:rPr>
      </w:r>
      <w:r w:rsidRPr="00D215D4">
        <w:rPr>
          <w:sz w:val="22"/>
          <w:szCs w:val="22"/>
        </w:rPr>
        <w:fldChar w:fldCharType="end"/>
      </w:r>
      <w:r w:rsidRPr="00D215D4">
        <w:rPr>
          <w:sz w:val="22"/>
          <w:szCs w:val="22"/>
        </w:rPr>
        <w:tab/>
      </w:r>
      <w:r w:rsidR="00F001C7" w:rsidRPr="00D215D4">
        <w:rPr>
          <w:sz w:val="22"/>
          <w:szCs w:val="22"/>
        </w:rPr>
        <w:t>da un eccessivo carico di compiti a casa</w:t>
      </w:r>
    </w:p>
    <w:p w14:paraId="0B22500F" w14:textId="2737407A" w:rsidR="00F001C7" w:rsidRPr="00D215D4" w:rsidRDefault="005A178B" w:rsidP="005A178B">
      <w:pPr>
        <w:widowControl w:val="0"/>
        <w:tabs>
          <w:tab w:val="left" w:pos="357"/>
        </w:tabs>
        <w:suppressAutoHyphens/>
        <w:jc w:val="both"/>
        <w:rPr>
          <w:sz w:val="22"/>
          <w:szCs w:val="22"/>
        </w:rPr>
      </w:pPr>
      <w:r w:rsidRPr="00D215D4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 w:rsidRPr="00D215D4">
        <w:rPr>
          <w:sz w:val="22"/>
          <w:szCs w:val="22"/>
        </w:rPr>
        <w:instrText xml:space="preserve"> FORMCHECKBOX </w:instrText>
      </w:r>
      <w:r w:rsidRPr="00D215D4">
        <w:rPr>
          <w:sz w:val="22"/>
          <w:szCs w:val="22"/>
        </w:rPr>
      </w:r>
      <w:r w:rsidRPr="00D215D4">
        <w:rPr>
          <w:sz w:val="22"/>
          <w:szCs w:val="22"/>
        </w:rPr>
        <w:fldChar w:fldCharType="end"/>
      </w:r>
      <w:r w:rsidRPr="00D215D4">
        <w:rPr>
          <w:sz w:val="22"/>
          <w:szCs w:val="22"/>
        </w:rPr>
        <w:tab/>
      </w:r>
      <w:r w:rsidR="00F001C7" w:rsidRPr="00D215D4">
        <w:rPr>
          <w:sz w:val="22"/>
          <w:szCs w:val="22"/>
        </w:rPr>
        <w:t xml:space="preserve">dalla effettuazione di più prove valutative in tempi ravvicinati </w:t>
      </w:r>
    </w:p>
    <w:p w14:paraId="3E6600E7" w14:textId="669CECC2" w:rsidR="00F001C7" w:rsidRPr="00D215D4" w:rsidRDefault="005A178B" w:rsidP="005A178B">
      <w:pPr>
        <w:widowControl w:val="0"/>
        <w:tabs>
          <w:tab w:val="left" w:pos="357"/>
        </w:tabs>
        <w:suppressAutoHyphens/>
        <w:jc w:val="both"/>
        <w:rPr>
          <w:sz w:val="22"/>
          <w:szCs w:val="22"/>
        </w:rPr>
      </w:pPr>
      <w:r w:rsidRPr="00D215D4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 w:rsidRPr="00D215D4">
        <w:rPr>
          <w:sz w:val="22"/>
          <w:szCs w:val="22"/>
        </w:rPr>
        <w:instrText xml:space="preserve"> FORMCHECKBOX </w:instrText>
      </w:r>
      <w:r w:rsidRPr="00D215D4">
        <w:rPr>
          <w:sz w:val="22"/>
          <w:szCs w:val="22"/>
        </w:rPr>
      </w:r>
      <w:r w:rsidRPr="00D215D4">
        <w:rPr>
          <w:sz w:val="22"/>
          <w:szCs w:val="22"/>
        </w:rPr>
        <w:fldChar w:fldCharType="end"/>
      </w:r>
      <w:r w:rsidRPr="00D215D4">
        <w:rPr>
          <w:sz w:val="22"/>
          <w:szCs w:val="22"/>
        </w:rPr>
        <w:tab/>
      </w:r>
      <w:r w:rsidR="00F001C7" w:rsidRPr="00D215D4">
        <w:rPr>
          <w:sz w:val="22"/>
          <w:szCs w:val="22"/>
        </w:rPr>
        <w:t>dallo studio mnemonico d</w:t>
      </w:r>
      <w:r w:rsidRPr="00D215D4">
        <w:rPr>
          <w:sz w:val="22"/>
          <w:szCs w:val="22"/>
        </w:rPr>
        <w:t>i formule, tabelle, definizioni</w:t>
      </w:r>
    </w:p>
    <w:p w14:paraId="6A3D7342" w14:textId="3422E233" w:rsidR="00F001C7" w:rsidRPr="00D215D4" w:rsidRDefault="005A178B" w:rsidP="005A178B">
      <w:pPr>
        <w:widowControl w:val="0"/>
        <w:tabs>
          <w:tab w:val="left" w:pos="357"/>
        </w:tabs>
        <w:suppressAutoHyphens/>
        <w:jc w:val="both"/>
        <w:rPr>
          <w:sz w:val="22"/>
          <w:szCs w:val="22"/>
        </w:rPr>
      </w:pPr>
      <w:r w:rsidRPr="00D215D4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 w:rsidRPr="00D215D4">
        <w:rPr>
          <w:sz w:val="22"/>
          <w:szCs w:val="22"/>
        </w:rPr>
        <w:instrText xml:space="preserve"> FORMCHECKBOX </w:instrText>
      </w:r>
      <w:r w:rsidRPr="00D215D4">
        <w:rPr>
          <w:sz w:val="22"/>
          <w:szCs w:val="22"/>
        </w:rPr>
      </w:r>
      <w:r w:rsidRPr="00D215D4">
        <w:rPr>
          <w:sz w:val="22"/>
          <w:szCs w:val="22"/>
        </w:rPr>
        <w:fldChar w:fldCharType="end"/>
      </w:r>
      <w:r w:rsidRPr="00D215D4">
        <w:rPr>
          <w:sz w:val="22"/>
          <w:szCs w:val="22"/>
        </w:rPr>
        <w:tab/>
      </w:r>
      <w:r w:rsidR="00F001C7" w:rsidRPr="00D215D4">
        <w:rPr>
          <w:sz w:val="22"/>
          <w:szCs w:val="22"/>
        </w:rPr>
        <w:t>dalle prestazioni  scritte in lingua straniera, in forma temporanea / permanente</w:t>
      </w:r>
    </w:p>
    <w:p w14:paraId="527BA6E8" w14:textId="4872F75B" w:rsidR="00F001C7" w:rsidRPr="00D215D4" w:rsidRDefault="005A178B" w:rsidP="005A178B">
      <w:pPr>
        <w:widowControl w:val="0"/>
        <w:tabs>
          <w:tab w:val="left" w:pos="357"/>
        </w:tabs>
        <w:suppressAutoHyphens/>
        <w:jc w:val="both"/>
        <w:rPr>
          <w:sz w:val="22"/>
          <w:szCs w:val="22"/>
        </w:rPr>
      </w:pPr>
      <w:r w:rsidRPr="00D215D4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 w:rsidRPr="00D215D4">
        <w:rPr>
          <w:sz w:val="22"/>
          <w:szCs w:val="22"/>
        </w:rPr>
        <w:instrText xml:space="preserve"> FORMCHECKBOX </w:instrText>
      </w:r>
      <w:r w:rsidRPr="00D215D4">
        <w:rPr>
          <w:sz w:val="22"/>
          <w:szCs w:val="22"/>
        </w:rPr>
      </w:r>
      <w:r w:rsidRPr="00D215D4">
        <w:rPr>
          <w:sz w:val="22"/>
          <w:szCs w:val="22"/>
        </w:rPr>
        <w:fldChar w:fldCharType="end"/>
      </w:r>
      <w:r w:rsidRPr="00D215D4">
        <w:rPr>
          <w:sz w:val="22"/>
          <w:szCs w:val="22"/>
        </w:rPr>
        <w:tab/>
      </w:r>
      <w:r w:rsidR="00F001C7" w:rsidRPr="00D215D4">
        <w:rPr>
          <w:sz w:val="22"/>
          <w:szCs w:val="22"/>
        </w:rPr>
        <w:t>altro_________________________________________</w:t>
      </w:r>
    </w:p>
    <w:p w14:paraId="75F35638" w14:textId="77777777" w:rsidR="00F001C7" w:rsidRPr="00D215D4" w:rsidRDefault="00F001C7" w:rsidP="00F001C7">
      <w:pPr>
        <w:rPr>
          <w:sz w:val="22"/>
          <w:szCs w:val="22"/>
        </w:rPr>
      </w:pPr>
    </w:p>
    <w:p w14:paraId="6783BFF2" w14:textId="77777777" w:rsidR="00C714A9" w:rsidRPr="00D215D4" w:rsidRDefault="00C714A9" w:rsidP="00F001C7">
      <w:pPr>
        <w:rPr>
          <w:sz w:val="22"/>
          <w:szCs w:val="22"/>
        </w:rPr>
      </w:pPr>
    </w:p>
    <w:p w14:paraId="133FA7F2" w14:textId="77777777" w:rsidR="00F001C7" w:rsidRPr="00D215D4" w:rsidRDefault="00F001C7" w:rsidP="00576BA9">
      <w:pPr>
        <w:spacing w:after="80"/>
        <w:rPr>
          <w:b/>
          <w:bCs/>
          <w:iCs/>
          <w:sz w:val="22"/>
          <w:szCs w:val="22"/>
        </w:rPr>
      </w:pPr>
      <w:r w:rsidRPr="00D215D4">
        <w:rPr>
          <w:b/>
          <w:bCs/>
          <w:iCs/>
          <w:sz w:val="22"/>
          <w:szCs w:val="22"/>
        </w:rPr>
        <w:t>4. MISURE COMPENSATIVE</w:t>
      </w:r>
    </w:p>
    <w:p w14:paraId="0C1A9D4C" w14:textId="77777777" w:rsidR="00F001C7" w:rsidRPr="00D215D4" w:rsidRDefault="00F001C7" w:rsidP="00F001C7">
      <w:pPr>
        <w:jc w:val="both"/>
        <w:rPr>
          <w:sz w:val="22"/>
          <w:szCs w:val="22"/>
        </w:rPr>
      </w:pPr>
      <w:r w:rsidRPr="00D215D4">
        <w:rPr>
          <w:sz w:val="22"/>
          <w:szCs w:val="22"/>
        </w:rPr>
        <w:t>L’alunno potrà usufruire dei seguenti strumenti compensativi nelle aree disciplinari:</w:t>
      </w:r>
    </w:p>
    <w:p w14:paraId="741130CB" w14:textId="77777777" w:rsidR="00F001C7" w:rsidRPr="00D215D4" w:rsidRDefault="00F001C7" w:rsidP="00F001C7">
      <w:pPr>
        <w:jc w:val="both"/>
        <w:rPr>
          <w:sz w:val="22"/>
          <w:szCs w:val="22"/>
        </w:rPr>
      </w:pPr>
    </w:p>
    <w:p w14:paraId="5289C0D3" w14:textId="595276F3" w:rsidR="00F001C7" w:rsidRPr="00D215D4" w:rsidRDefault="001831DA" w:rsidP="001831DA">
      <w:pPr>
        <w:widowControl w:val="0"/>
        <w:tabs>
          <w:tab w:val="left" w:pos="0"/>
          <w:tab w:val="left" w:pos="426"/>
        </w:tabs>
        <w:suppressAutoHyphens/>
        <w:jc w:val="both"/>
        <w:rPr>
          <w:sz w:val="22"/>
          <w:szCs w:val="22"/>
        </w:rPr>
      </w:pPr>
      <w:r w:rsidRPr="00D215D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215D4">
        <w:rPr>
          <w:sz w:val="22"/>
          <w:szCs w:val="22"/>
        </w:rPr>
        <w:instrText xml:space="preserve"> FORMCHECKBOX </w:instrText>
      </w:r>
      <w:r w:rsidRPr="00D215D4">
        <w:rPr>
          <w:sz w:val="22"/>
          <w:szCs w:val="22"/>
        </w:rPr>
      </w:r>
      <w:r w:rsidRPr="00D215D4">
        <w:rPr>
          <w:sz w:val="22"/>
          <w:szCs w:val="22"/>
        </w:rPr>
        <w:fldChar w:fldCharType="end"/>
      </w:r>
      <w:r w:rsidRPr="00D215D4">
        <w:rPr>
          <w:sz w:val="22"/>
          <w:szCs w:val="22"/>
        </w:rPr>
        <w:tab/>
      </w:r>
      <w:r w:rsidR="00F001C7" w:rsidRPr="00D215D4">
        <w:rPr>
          <w:sz w:val="22"/>
          <w:szCs w:val="22"/>
        </w:rPr>
        <w:t>tabelle, formulari, procedure specifiche, sintesi, schemi e mappe</w:t>
      </w:r>
    </w:p>
    <w:p w14:paraId="09B739D8" w14:textId="0D1AC49C" w:rsidR="00F001C7" w:rsidRPr="00D215D4" w:rsidRDefault="001831DA" w:rsidP="00825D07">
      <w:pPr>
        <w:widowControl w:val="0"/>
        <w:tabs>
          <w:tab w:val="left" w:pos="426"/>
          <w:tab w:val="left" w:pos="567"/>
        </w:tabs>
        <w:suppressAutoHyphens/>
        <w:jc w:val="both"/>
        <w:rPr>
          <w:sz w:val="22"/>
          <w:szCs w:val="22"/>
        </w:rPr>
      </w:pPr>
      <w:r w:rsidRPr="00D215D4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 w:rsidRPr="00D215D4">
        <w:rPr>
          <w:sz w:val="22"/>
          <w:szCs w:val="22"/>
        </w:rPr>
        <w:instrText xml:space="preserve"> FORMCHECKBOX </w:instrText>
      </w:r>
      <w:r w:rsidRPr="00D215D4">
        <w:rPr>
          <w:sz w:val="22"/>
          <w:szCs w:val="22"/>
        </w:rPr>
      </w:r>
      <w:r w:rsidRPr="00D215D4">
        <w:rPr>
          <w:sz w:val="22"/>
          <w:szCs w:val="22"/>
        </w:rPr>
        <w:fldChar w:fldCharType="end"/>
      </w:r>
      <w:r w:rsidRPr="00D215D4">
        <w:rPr>
          <w:sz w:val="22"/>
          <w:szCs w:val="22"/>
        </w:rPr>
        <w:tab/>
      </w:r>
      <w:r w:rsidR="00F001C7" w:rsidRPr="00D215D4">
        <w:rPr>
          <w:sz w:val="22"/>
          <w:szCs w:val="22"/>
        </w:rPr>
        <w:t xml:space="preserve">calcolatrice </w:t>
      </w:r>
    </w:p>
    <w:p w14:paraId="5532C91E" w14:textId="1C9297D2" w:rsidR="00F001C7" w:rsidRPr="00D215D4" w:rsidRDefault="001831DA" w:rsidP="00825D07">
      <w:pPr>
        <w:widowControl w:val="0"/>
        <w:tabs>
          <w:tab w:val="left" w:pos="426"/>
          <w:tab w:val="left" w:pos="720"/>
        </w:tabs>
        <w:suppressAutoHyphens/>
        <w:jc w:val="both"/>
        <w:rPr>
          <w:sz w:val="22"/>
          <w:szCs w:val="22"/>
        </w:rPr>
      </w:pPr>
      <w:r w:rsidRPr="00D215D4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 w:rsidRPr="00D215D4">
        <w:rPr>
          <w:sz w:val="22"/>
          <w:szCs w:val="22"/>
        </w:rPr>
        <w:instrText xml:space="preserve"> FORMCHECKBOX </w:instrText>
      </w:r>
      <w:r w:rsidRPr="00D215D4">
        <w:rPr>
          <w:sz w:val="22"/>
          <w:szCs w:val="22"/>
        </w:rPr>
      </w:r>
      <w:r w:rsidRPr="00D215D4">
        <w:rPr>
          <w:sz w:val="22"/>
          <w:szCs w:val="22"/>
        </w:rPr>
        <w:fldChar w:fldCharType="end"/>
      </w:r>
      <w:r w:rsidRPr="00D215D4">
        <w:rPr>
          <w:sz w:val="22"/>
          <w:szCs w:val="22"/>
        </w:rPr>
        <w:tab/>
      </w:r>
      <w:r w:rsidR="00F001C7" w:rsidRPr="00D215D4">
        <w:rPr>
          <w:sz w:val="22"/>
          <w:szCs w:val="22"/>
        </w:rPr>
        <w:t>registratore (su indicazione dell’insegnante)</w:t>
      </w:r>
    </w:p>
    <w:p w14:paraId="185A5FD7" w14:textId="2BF761F7" w:rsidR="00F001C7" w:rsidRPr="00D215D4" w:rsidRDefault="00D65DF6" w:rsidP="00825D07">
      <w:pPr>
        <w:widowControl w:val="0"/>
        <w:tabs>
          <w:tab w:val="left" w:pos="426"/>
        </w:tabs>
        <w:suppressAutoHyphens/>
        <w:jc w:val="both"/>
        <w:rPr>
          <w:sz w:val="22"/>
          <w:szCs w:val="22"/>
        </w:rPr>
      </w:pPr>
      <w:r w:rsidRPr="00D215D4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 w:rsidRPr="00D215D4">
        <w:rPr>
          <w:sz w:val="22"/>
          <w:szCs w:val="22"/>
        </w:rPr>
        <w:instrText xml:space="preserve"> FORMCHECKBOX </w:instrText>
      </w:r>
      <w:r w:rsidRPr="00D215D4">
        <w:rPr>
          <w:sz w:val="22"/>
          <w:szCs w:val="22"/>
        </w:rPr>
      </w:r>
      <w:r w:rsidRPr="00D215D4">
        <w:rPr>
          <w:sz w:val="22"/>
          <w:szCs w:val="22"/>
        </w:rPr>
        <w:fldChar w:fldCharType="end"/>
      </w:r>
      <w:r w:rsidRPr="00D215D4">
        <w:rPr>
          <w:sz w:val="22"/>
          <w:szCs w:val="22"/>
        </w:rPr>
        <w:tab/>
      </w:r>
      <w:r w:rsidR="00F001C7" w:rsidRPr="00D215D4">
        <w:rPr>
          <w:sz w:val="22"/>
          <w:szCs w:val="22"/>
        </w:rPr>
        <w:t>computer con videoscrittura, correttore ortografico, stampante e scanner</w:t>
      </w:r>
    </w:p>
    <w:p w14:paraId="5E1B69B6" w14:textId="67A17ED5" w:rsidR="00F001C7" w:rsidRPr="00D215D4" w:rsidRDefault="00D65DF6" w:rsidP="00825D07">
      <w:pPr>
        <w:widowControl w:val="0"/>
        <w:tabs>
          <w:tab w:val="left" w:pos="426"/>
        </w:tabs>
        <w:suppressAutoHyphens/>
        <w:jc w:val="both"/>
        <w:rPr>
          <w:sz w:val="22"/>
          <w:szCs w:val="22"/>
        </w:rPr>
      </w:pPr>
      <w:r w:rsidRPr="00D215D4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 w:rsidRPr="00D215D4">
        <w:rPr>
          <w:sz w:val="22"/>
          <w:szCs w:val="22"/>
        </w:rPr>
        <w:instrText xml:space="preserve"> FORMCHECKBOX </w:instrText>
      </w:r>
      <w:r w:rsidRPr="00D215D4">
        <w:rPr>
          <w:sz w:val="22"/>
          <w:szCs w:val="22"/>
        </w:rPr>
      </w:r>
      <w:r w:rsidRPr="00D215D4">
        <w:rPr>
          <w:sz w:val="22"/>
          <w:szCs w:val="22"/>
        </w:rPr>
        <w:fldChar w:fldCharType="end"/>
      </w:r>
      <w:r w:rsidRPr="00D215D4">
        <w:rPr>
          <w:sz w:val="22"/>
          <w:szCs w:val="22"/>
        </w:rPr>
        <w:tab/>
      </w:r>
      <w:r w:rsidR="00F001C7" w:rsidRPr="00D215D4">
        <w:rPr>
          <w:sz w:val="22"/>
          <w:szCs w:val="22"/>
        </w:rPr>
        <w:t>computer con sintesi vocale e libri digitali</w:t>
      </w:r>
    </w:p>
    <w:p w14:paraId="5CB34435" w14:textId="3D5C877E" w:rsidR="00F001C7" w:rsidRPr="00D215D4" w:rsidRDefault="00D65DF6" w:rsidP="00825D07">
      <w:pPr>
        <w:widowControl w:val="0"/>
        <w:tabs>
          <w:tab w:val="left" w:pos="426"/>
        </w:tabs>
        <w:suppressAutoHyphens/>
        <w:jc w:val="both"/>
        <w:rPr>
          <w:sz w:val="22"/>
          <w:szCs w:val="22"/>
        </w:rPr>
      </w:pPr>
      <w:r w:rsidRPr="00D215D4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 w:rsidRPr="00D215D4">
        <w:rPr>
          <w:sz w:val="22"/>
          <w:szCs w:val="22"/>
        </w:rPr>
        <w:instrText xml:space="preserve"> FORMCHECKBOX </w:instrText>
      </w:r>
      <w:r w:rsidRPr="00D215D4">
        <w:rPr>
          <w:sz w:val="22"/>
          <w:szCs w:val="22"/>
        </w:rPr>
      </w:r>
      <w:r w:rsidRPr="00D215D4">
        <w:rPr>
          <w:sz w:val="22"/>
          <w:szCs w:val="22"/>
        </w:rPr>
        <w:fldChar w:fldCharType="end"/>
      </w:r>
      <w:r w:rsidRPr="00D215D4">
        <w:rPr>
          <w:sz w:val="22"/>
          <w:szCs w:val="22"/>
        </w:rPr>
        <w:tab/>
      </w:r>
      <w:r w:rsidR="00F001C7" w:rsidRPr="00D215D4">
        <w:rPr>
          <w:sz w:val="22"/>
          <w:szCs w:val="22"/>
        </w:rPr>
        <w:t>audiolibri</w:t>
      </w:r>
    </w:p>
    <w:p w14:paraId="644C7DF8" w14:textId="62C0FB11" w:rsidR="00F001C7" w:rsidRPr="00D215D4" w:rsidRDefault="00D65DF6" w:rsidP="00825D07">
      <w:pPr>
        <w:widowControl w:val="0"/>
        <w:tabs>
          <w:tab w:val="left" w:pos="426"/>
        </w:tabs>
        <w:suppressAutoHyphens/>
        <w:jc w:val="both"/>
        <w:rPr>
          <w:sz w:val="22"/>
          <w:szCs w:val="22"/>
        </w:rPr>
      </w:pPr>
      <w:r w:rsidRPr="00D215D4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 w:rsidRPr="00D215D4">
        <w:rPr>
          <w:sz w:val="22"/>
          <w:szCs w:val="22"/>
        </w:rPr>
        <w:instrText xml:space="preserve"> FORMCHECKBOX </w:instrText>
      </w:r>
      <w:r w:rsidRPr="00D215D4">
        <w:rPr>
          <w:sz w:val="22"/>
          <w:szCs w:val="22"/>
        </w:rPr>
      </w:r>
      <w:r w:rsidRPr="00D215D4">
        <w:rPr>
          <w:sz w:val="22"/>
          <w:szCs w:val="22"/>
        </w:rPr>
        <w:fldChar w:fldCharType="end"/>
      </w:r>
      <w:r w:rsidRPr="00D215D4">
        <w:rPr>
          <w:sz w:val="22"/>
          <w:szCs w:val="22"/>
        </w:rPr>
        <w:tab/>
      </w:r>
      <w:r w:rsidR="00F001C7" w:rsidRPr="00D215D4">
        <w:rPr>
          <w:sz w:val="22"/>
          <w:szCs w:val="22"/>
        </w:rPr>
        <w:t>software didattici</w:t>
      </w:r>
    </w:p>
    <w:p w14:paraId="65896F54" w14:textId="0274F6EB" w:rsidR="00F001C7" w:rsidRPr="00D215D4" w:rsidRDefault="00D65DF6" w:rsidP="00825D07">
      <w:pPr>
        <w:widowControl w:val="0"/>
        <w:tabs>
          <w:tab w:val="left" w:pos="426"/>
        </w:tabs>
        <w:suppressAutoHyphens/>
        <w:jc w:val="both"/>
        <w:rPr>
          <w:sz w:val="22"/>
          <w:szCs w:val="22"/>
        </w:rPr>
      </w:pPr>
      <w:r w:rsidRPr="00D215D4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 w:rsidRPr="00D215D4">
        <w:rPr>
          <w:sz w:val="22"/>
          <w:szCs w:val="22"/>
        </w:rPr>
        <w:instrText xml:space="preserve"> FORMCHECKBOX </w:instrText>
      </w:r>
      <w:r w:rsidRPr="00D215D4">
        <w:rPr>
          <w:sz w:val="22"/>
          <w:szCs w:val="22"/>
        </w:rPr>
      </w:r>
      <w:r w:rsidRPr="00D215D4">
        <w:rPr>
          <w:sz w:val="22"/>
          <w:szCs w:val="22"/>
        </w:rPr>
        <w:fldChar w:fldCharType="end"/>
      </w:r>
      <w:r w:rsidRPr="00D215D4">
        <w:rPr>
          <w:sz w:val="22"/>
          <w:szCs w:val="22"/>
        </w:rPr>
        <w:tab/>
      </w:r>
      <w:r w:rsidR="00F001C7" w:rsidRPr="00D215D4">
        <w:rPr>
          <w:sz w:val="22"/>
          <w:szCs w:val="22"/>
        </w:rPr>
        <w:t>vocabolario multimediale</w:t>
      </w:r>
    </w:p>
    <w:p w14:paraId="6480DA5B" w14:textId="77777777" w:rsidR="00F001C7" w:rsidRPr="00D215D4" w:rsidRDefault="00F001C7" w:rsidP="00F001C7">
      <w:pPr>
        <w:pStyle w:val="Elenco"/>
        <w:spacing w:after="0"/>
        <w:rPr>
          <w:sz w:val="22"/>
          <w:szCs w:val="22"/>
        </w:rPr>
      </w:pPr>
    </w:p>
    <w:p w14:paraId="77641D02" w14:textId="77777777" w:rsidR="00576BA9" w:rsidRPr="00D215D4" w:rsidRDefault="00576BA9" w:rsidP="00F001C7">
      <w:pPr>
        <w:pStyle w:val="Elenco"/>
        <w:spacing w:after="0"/>
        <w:rPr>
          <w:sz w:val="22"/>
          <w:szCs w:val="22"/>
        </w:rPr>
      </w:pPr>
    </w:p>
    <w:p w14:paraId="3E45C407" w14:textId="50FE2ECF" w:rsidR="00F001C7" w:rsidRPr="00D215D4" w:rsidRDefault="00D65DF6" w:rsidP="00576BA9">
      <w:pPr>
        <w:pStyle w:val="Elenco"/>
        <w:spacing w:after="80"/>
        <w:rPr>
          <w:b/>
          <w:bCs/>
          <w:iCs/>
          <w:sz w:val="22"/>
          <w:szCs w:val="22"/>
        </w:rPr>
      </w:pPr>
      <w:r w:rsidRPr="00D215D4">
        <w:rPr>
          <w:b/>
          <w:bCs/>
          <w:iCs/>
          <w:sz w:val="22"/>
          <w:szCs w:val="22"/>
        </w:rPr>
        <w:t>5. CRITERI E MODALITÀ</w:t>
      </w:r>
      <w:r w:rsidR="00F001C7" w:rsidRPr="00D215D4">
        <w:rPr>
          <w:b/>
          <w:bCs/>
          <w:iCs/>
          <w:sz w:val="22"/>
          <w:szCs w:val="22"/>
        </w:rPr>
        <w:t xml:space="preserve"> DI VERIFICA E VALUTAZIONE (validi anche in sede d’esame)</w:t>
      </w:r>
    </w:p>
    <w:p w14:paraId="157E1AC2" w14:textId="77777777" w:rsidR="00F001C7" w:rsidRPr="00D215D4" w:rsidRDefault="00F001C7" w:rsidP="00F001C7">
      <w:pPr>
        <w:pStyle w:val="Elenco"/>
        <w:spacing w:after="0"/>
        <w:jc w:val="both"/>
        <w:rPr>
          <w:sz w:val="22"/>
          <w:szCs w:val="22"/>
        </w:rPr>
      </w:pPr>
      <w:r w:rsidRPr="00D215D4">
        <w:rPr>
          <w:sz w:val="22"/>
          <w:szCs w:val="22"/>
        </w:rPr>
        <w:t>Si concordano:</w:t>
      </w:r>
    </w:p>
    <w:p w14:paraId="21D552A1" w14:textId="77777777" w:rsidR="00F001C7" w:rsidRPr="00D215D4" w:rsidRDefault="00F001C7" w:rsidP="00F001C7">
      <w:pPr>
        <w:pStyle w:val="Elenco"/>
        <w:spacing w:after="0"/>
        <w:jc w:val="both"/>
        <w:rPr>
          <w:sz w:val="22"/>
          <w:szCs w:val="22"/>
        </w:rPr>
      </w:pPr>
    </w:p>
    <w:p w14:paraId="0FCFAF47" w14:textId="135972C7" w:rsidR="00F001C7" w:rsidRPr="00D215D4" w:rsidRDefault="00D65DF6" w:rsidP="00777116">
      <w:pPr>
        <w:pStyle w:val="Elenco"/>
        <w:tabs>
          <w:tab w:val="left" w:pos="357"/>
        </w:tabs>
        <w:spacing w:after="0"/>
        <w:ind w:left="357" w:hanging="357"/>
        <w:jc w:val="both"/>
        <w:rPr>
          <w:sz w:val="22"/>
          <w:szCs w:val="22"/>
        </w:rPr>
      </w:pPr>
      <w:r w:rsidRPr="00D215D4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 w:rsidRPr="00D215D4">
        <w:rPr>
          <w:sz w:val="22"/>
          <w:szCs w:val="22"/>
        </w:rPr>
        <w:instrText xml:space="preserve"> FORMCHECKBOX </w:instrText>
      </w:r>
      <w:r w:rsidRPr="00D215D4">
        <w:rPr>
          <w:sz w:val="22"/>
          <w:szCs w:val="22"/>
        </w:rPr>
      </w:r>
      <w:r w:rsidRPr="00D215D4">
        <w:rPr>
          <w:sz w:val="22"/>
          <w:szCs w:val="22"/>
        </w:rPr>
        <w:fldChar w:fldCharType="end"/>
      </w:r>
      <w:r w:rsidRPr="00D215D4">
        <w:rPr>
          <w:sz w:val="22"/>
          <w:szCs w:val="22"/>
        </w:rPr>
        <w:tab/>
      </w:r>
      <w:r w:rsidR="00F001C7" w:rsidRPr="00D215D4">
        <w:rPr>
          <w:sz w:val="22"/>
          <w:szCs w:val="22"/>
        </w:rPr>
        <w:t>l’organizzazione di verifiche orali programmate, evitando la sovrapposizione di interrogazioni e prove scritte</w:t>
      </w:r>
    </w:p>
    <w:p w14:paraId="37497B8D" w14:textId="002BBF42" w:rsidR="00F001C7" w:rsidRPr="00D215D4" w:rsidRDefault="00D65DF6" w:rsidP="008B47AE">
      <w:pPr>
        <w:pStyle w:val="Elenco"/>
        <w:tabs>
          <w:tab w:val="left" w:pos="357"/>
        </w:tabs>
        <w:spacing w:after="0"/>
        <w:ind w:left="357" w:hanging="357"/>
        <w:jc w:val="both"/>
        <w:rPr>
          <w:sz w:val="22"/>
          <w:szCs w:val="22"/>
        </w:rPr>
      </w:pPr>
      <w:r w:rsidRPr="00D215D4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 w:rsidRPr="00D215D4">
        <w:rPr>
          <w:sz w:val="22"/>
          <w:szCs w:val="22"/>
        </w:rPr>
        <w:instrText xml:space="preserve"> FORMCHECKBOX </w:instrText>
      </w:r>
      <w:r w:rsidRPr="00D215D4">
        <w:rPr>
          <w:sz w:val="22"/>
          <w:szCs w:val="22"/>
        </w:rPr>
      </w:r>
      <w:r w:rsidRPr="00D215D4">
        <w:rPr>
          <w:sz w:val="22"/>
          <w:szCs w:val="22"/>
        </w:rPr>
        <w:fldChar w:fldCharType="end"/>
      </w:r>
      <w:r w:rsidRPr="00D215D4">
        <w:rPr>
          <w:sz w:val="22"/>
          <w:szCs w:val="22"/>
        </w:rPr>
        <w:tab/>
      </w:r>
      <w:r w:rsidR="00F001C7" w:rsidRPr="00D215D4">
        <w:rPr>
          <w:sz w:val="22"/>
          <w:szCs w:val="22"/>
        </w:rPr>
        <w:t>la compensazione con prove orali di compiti scritti non ritenuti adeguati, dovuta in particolare per la</w:t>
      </w:r>
      <w:r w:rsidR="008B47AE">
        <w:rPr>
          <w:sz w:val="22"/>
          <w:szCs w:val="22"/>
        </w:rPr>
        <w:t xml:space="preserve"> </w:t>
      </w:r>
      <w:r w:rsidR="00F001C7" w:rsidRPr="00D215D4">
        <w:rPr>
          <w:sz w:val="22"/>
          <w:szCs w:val="22"/>
        </w:rPr>
        <w:t>lingua straniera</w:t>
      </w:r>
    </w:p>
    <w:p w14:paraId="1915A844" w14:textId="37F0D60F" w:rsidR="00F001C7" w:rsidRPr="00D215D4" w:rsidRDefault="00D65DF6" w:rsidP="008B47AE">
      <w:pPr>
        <w:pStyle w:val="Elenco"/>
        <w:tabs>
          <w:tab w:val="left" w:pos="357"/>
        </w:tabs>
        <w:spacing w:after="0"/>
        <w:ind w:left="357" w:hanging="357"/>
        <w:jc w:val="both"/>
        <w:rPr>
          <w:sz w:val="22"/>
          <w:szCs w:val="22"/>
        </w:rPr>
      </w:pPr>
      <w:r w:rsidRPr="00D215D4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 w:rsidRPr="00D215D4">
        <w:rPr>
          <w:sz w:val="22"/>
          <w:szCs w:val="22"/>
        </w:rPr>
        <w:instrText xml:space="preserve"> FORMCHECKBOX </w:instrText>
      </w:r>
      <w:r w:rsidRPr="00D215D4">
        <w:rPr>
          <w:sz w:val="22"/>
          <w:szCs w:val="22"/>
        </w:rPr>
      </w:r>
      <w:r w:rsidRPr="00D215D4">
        <w:rPr>
          <w:sz w:val="22"/>
          <w:szCs w:val="22"/>
        </w:rPr>
        <w:fldChar w:fldCharType="end"/>
      </w:r>
      <w:r w:rsidRPr="00D215D4">
        <w:rPr>
          <w:sz w:val="22"/>
          <w:szCs w:val="22"/>
        </w:rPr>
        <w:tab/>
      </w:r>
      <w:r w:rsidR="00F001C7" w:rsidRPr="00D215D4">
        <w:rPr>
          <w:sz w:val="22"/>
          <w:szCs w:val="22"/>
        </w:rPr>
        <w:t>l’uso di mediatori didattici (schemi, mappe, tabelle, liste</w:t>
      </w:r>
      <w:r w:rsidR="0045171E" w:rsidRPr="00D215D4">
        <w:rPr>
          <w:sz w:val="22"/>
          <w:szCs w:val="22"/>
        </w:rPr>
        <w:t xml:space="preserve">, </w:t>
      </w:r>
      <w:r w:rsidR="00D215D4" w:rsidRPr="00D215D4">
        <w:rPr>
          <w:sz w:val="22"/>
          <w:szCs w:val="22"/>
        </w:rPr>
        <w:t xml:space="preserve">…) al </w:t>
      </w:r>
      <w:r w:rsidR="00F001C7" w:rsidRPr="00D215D4">
        <w:rPr>
          <w:sz w:val="22"/>
          <w:szCs w:val="22"/>
        </w:rPr>
        <w:t>fine di favorire la sequenzialità mnemonica</w:t>
      </w:r>
    </w:p>
    <w:p w14:paraId="6EE4FC96" w14:textId="0AC810F0" w:rsidR="00F001C7" w:rsidRPr="00D215D4" w:rsidRDefault="00D65DF6" w:rsidP="008B47AE">
      <w:pPr>
        <w:pStyle w:val="Elenco"/>
        <w:tabs>
          <w:tab w:val="left" w:pos="357"/>
        </w:tabs>
        <w:spacing w:after="0"/>
        <w:jc w:val="both"/>
        <w:rPr>
          <w:sz w:val="22"/>
          <w:szCs w:val="22"/>
        </w:rPr>
      </w:pPr>
      <w:r w:rsidRPr="00D215D4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 w:rsidRPr="00D215D4">
        <w:rPr>
          <w:sz w:val="22"/>
          <w:szCs w:val="22"/>
        </w:rPr>
        <w:instrText xml:space="preserve"> FORMCHECKBOX </w:instrText>
      </w:r>
      <w:r w:rsidRPr="00D215D4">
        <w:rPr>
          <w:sz w:val="22"/>
          <w:szCs w:val="22"/>
        </w:rPr>
      </w:r>
      <w:r w:rsidRPr="00D215D4">
        <w:rPr>
          <w:sz w:val="22"/>
          <w:szCs w:val="22"/>
        </w:rPr>
        <w:fldChar w:fldCharType="end"/>
      </w:r>
      <w:r w:rsidRPr="00D215D4">
        <w:rPr>
          <w:sz w:val="22"/>
          <w:szCs w:val="22"/>
        </w:rPr>
        <w:tab/>
      </w:r>
      <w:r w:rsidR="00F001C7" w:rsidRPr="00D215D4">
        <w:rPr>
          <w:sz w:val="22"/>
          <w:szCs w:val="22"/>
        </w:rPr>
        <w:t>la preferenza per verifiche strutturate e risposte concise</w:t>
      </w:r>
    </w:p>
    <w:p w14:paraId="61BAF60F" w14:textId="106BAE8D" w:rsidR="00F001C7" w:rsidRPr="00D215D4" w:rsidRDefault="00D65DF6" w:rsidP="008B47AE">
      <w:pPr>
        <w:pStyle w:val="Elenco"/>
        <w:tabs>
          <w:tab w:val="left" w:pos="357"/>
        </w:tabs>
        <w:spacing w:after="0"/>
        <w:ind w:left="357" w:hanging="357"/>
        <w:jc w:val="both"/>
        <w:rPr>
          <w:sz w:val="22"/>
          <w:szCs w:val="22"/>
        </w:rPr>
      </w:pPr>
      <w:r w:rsidRPr="00D215D4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 w:rsidRPr="00D215D4">
        <w:rPr>
          <w:sz w:val="22"/>
          <w:szCs w:val="22"/>
        </w:rPr>
        <w:instrText xml:space="preserve"> FORMCHECKBOX </w:instrText>
      </w:r>
      <w:r w:rsidRPr="00D215D4">
        <w:rPr>
          <w:sz w:val="22"/>
          <w:szCs w:val="22"/>
        </w:rPr>
      </w:r>
      <w:r w:rsidRPr="00D215D4">
        <w:rPr>
          <w:sz w:val="22"/>
          <w:szCs w:val="22"/>
        </w:rPr>
        <w:fldChar w:fldCharType="end"/>
      </w:r>
      <w:r w:rsidRPr="00D215D4">
        <w:rPr>
          <w:sz w:val="22"/>
          <w:szCs w:val="22"/>
        </w:rPr>
        <w:tab/>
      </w:r>
      <w:r w:rsidR="00D215D4" w:rsidRPr="00D215D4">
        <w:rPr>
          <w:sz w:val="22"/>
          <w:szCs w:val="22"/>
        </w:rPr>
        <w:t>valutazioni più</w:t>
      </w:r>
      <w:r w:rsidR="00F001C7" w:rsidRPr="00D215D4">
        <w:rPr>
          <w:sz w:val="22"/>
          <w:szCs w:val="22"/>
        </w:rPr>
        <w:t xml:space="preserve"> attente ai contenuti che non alla forma (punteggiatu</w:t>
      </w:r>
      <w:r w:rsidR="0045171E" w:rsidRPr="00D215D4">
        <w:rPr>
          <w:sz w:val="22"/>
          <w:szCs w:val="22"/>
        </w:rPr>
        <w:t>ra, lessico, errori ortografici, …</w:t>
      </w:r>
      <w:r w:rsidR="00F001C7" w:rsidRPr="00D215D4">
        <w:rPr>
          <w:sz w:val="22"/>
          <w:szCs w:val="22"/>
        </w:rPr>
        <w:t>), anche in sede d’esame</w:t>
      </w:r>
    </w:p>
    <w:p w14:paraId="5C7E891F" w14:textId="526FE0D9" w:rsidR="00F001C7" w:rsidRPr="00D215D4" w:rsidRDefault="00D65DF6" w:rsidP="008B47AE">
      <w:pPr>
        <w:pStyle w:val="Elenco"/>
        <w:tabs>
          <w:tab w:val="left" w:pos="357"/>
        </w:tabs>
        <w:spacing w:after="0"/>
        <w:ind w:left="357" w:hanging="357"/>
        <w:jc w:val="both"/>
        <w:rPr>
          <w:i/>
          <w:iCs/>
          <w:sz w:val="22"/>
          <w:szCs w:val="22"/>
        </w:rPr>
      </w:pPr>
      <w:r w:rsidRPr="00D215D4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 w:rsidRPr="00D215D4">
        <w:rPr>
          <w:sz w:val="22"/>
          <w:szCs w:val="22"/>
        </w:rPr>
        <w:instrText xml:space="preserve"> FORMCHECKBOX </w:instrText>
      </w:r>
      <w:r w:rsidRPr="00D215D4">
        <w:rPr>
          <w:sz w:val="22"/>
          <w:szCs w:val="22"/>
        </w:rPr>
      </w:r>
      <w:r w:rsidRPr="00D215D4">
        <w:rPr>
          <w:sz w:val="22"/>
          <w:szCs w:val="22"/>
        </w:rPr>
        <w:fldChar w:fldCharType="end"/>
      </w:r>
      <w:r w:rsidRPr="00D215D4">
        <w:rPr>
          <w:sz w:val="22"/>
          <w:szCs w:val="22"/>
        </w:rPr>
        <w:tab/>
      </w:r>
      <w:r w:rsidR="00F001C7" w:rsidRPr="00D215D4">
        <w:rPr>
          <w:sz w:val="22"/>
          <w:szCs w:val="22"/>
        </w:rPr>
        <w:t>l’assegnazione di tempi esecutivi adeguati per lo svolgimento delle prove scritte, anche in sede d’esame, o, in alternativa, valutazione di un minor numero di esercizi assegnati</w:t>
      </w:r>
    </w:p>
    <w:p w14:paraId="7D5F44C6" w14:textId="77777777" w:rsidR="00F001C7" w:rsidRPr="000B4D8E" w:rsidRDefault="00F001C7" w:rsidP="00F001C7">
      <w:pPr>
        <w:pStyle w:val="Elenco"/>
        <w:spacing w:after="0"/>
        <w:rPr>
          <w:sz w:val="22"/>
          <w:szCs w:val="22"/>
        </w:rPr>
      </w:pPr>
    </w:p>
    <w:p w14:paraId="4BE0FEB1" w14:textId="77777777" w:rsidR="00CE4FB2" w:rsidRPr="000B4D8E" w:rsidRDefault="00CE4FB2" w:rsidP="00F001C7">
      <w:pPr>
        <w:pStyle w:val="Elenco"/>
        <w:spacing w:after="0"/>
        <w:rPr>
          <w:sz w:val="22"/>
          <w:szCs w:val="22"/>
        </w:rPr>
      </w:pPr>
    </w:p>
    <w:p w14:paraId="4ADE49F4" w14:textId="77777777" w:rsidR="00F001C7" w:rsidRPr="000B4D8E" w:rsidRDefault="00F001C7" w:rsidP="00F001C7">
      <w:pPr>
        <w:pStyle w:val="Elenco"/>
        <w:spacing w:after="0"/>
        <w:rPr>
          <w:sz w:val="22"/>
          <w:szCs w:val="22"/>
        </w:rPr>
      </w:pPr>
      <w:r w:rsidRPr="000B4D8E">
        <w:rPr>
          <w:sz w:val="22"/>
          <w:szCs w:val="22"/>
        </w:rPr>
        <w:t>Approvato dal Consiglio di Classe il</w:t>
      </w:r>
      <w:r w:rsidRPr="000B4D8E">
        <w:rPr>
          <w:sz w:val="22"/>
          <w:szCs w:val="22"/>
        </w:rPr>
        <w:tab/>
        <w:t xml:space="preserve"> _______________________________</w:t>
      </w:r>
    </w:p>
    <w:p w14:paraId="4CC7F061" w14:textId="77777777" w:rsidR="00F001C7" w:rsidRPr="000B4D8E" w:rsidRDefault="00F001C7" w:rsidP="00F001C7">
      <w:pPr>
        <w:pStyle w:val="Elenco"/>
        <w:spacing w:after="0"/>
        <w:rPr>
          <w:sz w:val="22"/>
          <w:szCs w:val="22"/>
        </w:rPr>
      </w:pPr>
    </w:p>
    <w:p w14:paraId="1197AFBC" w14:textId="77777777" w:rsidR="00CE4FB2" w:rsidRPr="000B4D8E" w:rsidRDefault="00CE4FB2" w:rsidP="00F001C7">
      <w:pPr>
        <w:pStyle w:val="Elenco"/>
        <w:spacing w:after="0"/>
        <w:rPr>
          <w:sz w:val="22"/>
          <w:szCs w:val="22"/>
        </w:rPr>
      </w:pPr>
    </w:p>
    <w:p w14:paraId="2D5D91CE" w14:textId="01866342" w:rsidR="00F001C7" w:rsidRPr="000B4D8E" w:rsidRDefault="00F001C7" w:rsidP="00F001C7">
      <w:pPr>
        <w:pStyle w:val="Elenco"/>
        <w:spacing w:after="0" w:line="720" w:lineRule="auto"/>
        <w:rPr>
          <w:sz w:val="22"/>
          <w:szCs w:val="22"/>
        </w:rPr>
      </w:pPr>
      <w:r w:rsidRPr="000B4D8E">
        <w:rPr>
          <w:sz w:val="22"/>
          <w:szCs w:val="22"/>
        </w:rPr>
        <w:t>Per accettazione, firma della famiglia</w:t>
      </w:r>
      <w:r w:rsidRPr="000B4D8E">
        <w:rPr>
          <w:sz w:val="22"/>
          <w:szCs w:val="22"/>
        </w:rPr>
        <w:tab/>
        <w:t xml:space="preserve"> ___</w:t>
      </w:r>
      <w:r w:rsidR="00783479">
        <w:rPr>
          <w:sz w:val="22"/>
          <w:szCs w:val="22"/>
        </w:rPr>
        <w:t xml:space="preserve">______________________        </w:t>
      </w:r>
      <w:r w:rsidR="00783479" w:rsidRPr="000B4D8E">
        <w:rPr>
          <w:sz w:val="22"/>
          <w:szCs w:val="22"/>
        </w:rPr>
        <w:t>________________________</w:t>
      </w:r>
      <w:r w:rsidR="00783479">
        <w:rPr>
          <w:sz w:val="22"/>
          <w:szCs w:val="22"/>
        </w:rPr>
        <w:t>_</w:t>
      </w:r>
    </w:p>
    <w:p w14:paraId="79AF5A22" w14:textId="77777777" w:rsidR="00F001C7" w:rsidRPr="000B4D8E" w:rsidRDefault="00F001C7" w:rsidP="00F001C7">
      <w:pPr>
        <w:pStyle w:val="Elenco"/>
        <w:spacing w:after="0" w:line="720" w:lineRule="auto"/>
        <w:rPr>
          <w:sz w:val="22"/>
          <w:szCs w:val="22"/>
        </w:rPr>
      </w:pPr>
      <w:r w:rsidRPr="000B4D8E">
        <w:rPr>
          <w:sz w:val="22"/>
          <w:szCs w:val="22"/>
        </w:rPr>
        <w:t xml:space="preserve">Firma Docenti Consiglio di Classe: </w:t>
      </w:r>
      <w:r w:rsidRPr="000B4D8E">
        <w:rPr>
          <w:sz w:val="22"/>
          <w:szCs w:val="22"/>
        </w:rPr>
        <w:tab/>
        <w:t>______________________________________________________</w:t>
      </w:r>
    </w:p>
    <w:p w14:paraId="5721C36F" w14:textId="77777777" w:rsidR="00F001C7" w:rsidRPr="000B4D8E" w:rsidRDefault="00F001C7" w:rsidP="00F001C7">
      <w:pPr>
        <w:pStyle w:val="Elenco"/>
        <w:spacing w:after="0" w:line="720" w:lineRule="auto"/>
        <w:rPr>
          <w:sz w:val="22"/>
          <w:szCs w:val="22"/>
        </w:rPr>
      </w:pPr>
      <w:r w:rsidRPr="000B4D8E">
        <w:rPr>
          <w:sz w:val="22"/>
          <w:szCs w:val="22"/>
        </w:rPr>
        <w:tab/>
      </w:r>
      <w:r w:rsidRPr="000B4D8E">
        <w:rPr>
          <w:sz w:val="22"/>
          <w:szCs w:val="22"/>
        </w:rPr>
        <w:tab/>
      </w:r>
      <w:r w:rsidRPr="000B4D8E">
        <w:rPr>
          <w:sz w:val="22"/>
          <w:szCs w:val="22"/>
        </w:rPr>
        <w:tab/>
      </w:r>
      <w:r w:rsidRPr="000B4D8E">
        <w:rPr>
          <w:sz w:val="22"/>
          <w:szCs w:val="22"/>
        </w:rPr>
        <w:tab/>
      </w:r>
      <w:r w:rsidRPr="000B4D8E">
        <w:rPr>
          <w:sz w:val="22"/>
          <w:szCs w:val="22"/>
        </w:rPr>
        <w:tab/>
        <w:t>______________________________________________________</w:t>
      </w:r>
    </w:p>
    <w:p w14:paraId="4553678B" w14:textId="77777777" w:rsidR="00F001C7" w:rsidRPr="000B4D8E" w:rsidRDefault="00F001C7" w:rsidP="00F001C7">
      <w:pPr>
        <w:pStyle w:val="Elenco"/>
        <w:spacing w:after="0" w:line="720" w:lineRule="auto"/>
        <w:rPr>
          <w:sz w:val="22"/>
          <w:szCs w:val="22"/>
        </w:rPr>
      </w:pPr>
      <w:r w:rsidRPr="000B4D8E">
        <w:rPr>
          <w:sz w:val="22"/>
          <w:szCs w:val="22"/>
        </w:rPr>
        <w:tab/>
      </w:r>
      <w:r w:rsidRPr="000B4D8E">
        <w:rPr>
          <w:sz w:val="22"/>
          <w:szCs w:val="22"/>
        </w:rPr>
        <w:tab/>
      </w:r>
      <w:r w:rsidRPr="000B4D8E">
        <w:rPr>
          <w:sz w:val="22"/>
          <w:szCs w:val="22"/>
        </w:rPr>
        <w:tab/>
      </w:r>
      <w:r w:rsidRPr="000B4D8E">
        <w:rPr>
          <w:sz w:val="22"/>
          <w:szCs w:val="22"/>
        </w:rPr>
        <w:tab/>
      </w:r>
      <w:r w:rsidRPr="000B4D8E">
        <w:rPr>
          <w:sz w:val="22"/>
          <w:szCs w:val="22"/>
        </w:rPr>
        <w:tab/>
        <w:t>______________________________________________________</w:t>
      </w:r>
    </w:p>
    <w:p w14:paraId="2BB820C1" w14:textId="77777777" w:rsidR="00F001C7" w:rsidRPr="000B4D8E" w:rsidRDefault="00F001C7" w:rsidP="00F001C7">
      <w:pPr>
        <w:pStyle w:val="Elenco"/>
        <w:spacing w:after="0" w:line="720" w:lineRule="auto"/>
        <w:rPr>
          <w:sz w:val="22"/>
          <w:szCs w:val="22"/>
        </w:rPr>
      </w:pPr>
      <w:r w:rsidRPr="000B4D8E">
        <w:rPr>
          <w:sz w:val="22"/>
          <w:szCs w:val="22"/>
        </w:rPr>
        <w:tab/>
      </w:r>
      <w:r w:rsidRPr="000B4D8E">
        <w:rPr>
          <w:sz w:val="22"/>
          <w:szCs w:val="22"/>
        </w:rPr>
        <w:tab/>
      </w:r>
      <w:r w:rsidRPr="000B4D8E">
        <w:rPr>
          <w:sz w:val="22"/>
          <w:szCs w:val="22"/>
        </w:rPr>
        <w:tab/>
      </w:r>
      <w:r w:rsidRPr="000B4D8E">
        <w:rPr>
          <w:sz w:val="22"/>
          <w:szCs w:val="22"/>
        </w:rPr>
        <w:tab/>
      </w:r>
      <w:r w:rsidRPr="000B4D8E">
        <w:rPr>
          <w:sz w:val="22"/>
          <w:szCs w:val="22"/>
        </w:rPr>
        <w:tab/>
        <w:t>______________________________________________________</w:t>
      </w:r>
    </w:p>
    <w:p w14:paraId="51CD5D1C" w14:textId="77777777" w:rsidR="00F001C7" w:rsidRPr="000B4D8E" w:rsidRDefault="00F001C7" w:rsidP="00F001C7">
      <w:pPr>
        <w:pStyle w:val="Elenco"/>
        <w:spacing w:after="0" w:line="720" w:lineRule="auto"/>
        <w:rPr>
          <w:sz w:val="22"/>
          <w:szCs w:val="22"/>
        </w:rPr>
      </w:pPr>
      <w:r w:rsidRPr="000B4D8E">
        <w:rPr>
          <w:sz w:val="22"/>
          <w:szCs w:val="22"/>
        </w:rPr>
        <w:tab/>
      </w:r>
      <w:r w:rsidRPr="000B4D8E">
        <w:rPr>
          <w:sz w:val="22"/>
          <w:szCs w:val="22"/>
        </w:rPr>
        <w:tab/>
      </w:r>
      <w:r w:rsidRPr="000B4D8E">
        <w:rPr>
          <w:sz w:val="22"/>
          <w:szCs w:val="22"/>
        </w:rPr>
        <w:tab/>
      </w:r>
      <w:r w:rsidRPr="000B4D8E">
        <w:rPr>
          <w:sz w:val="22"/>
          <w:szCs w:val="22"/>
        </w:rPr>
        <w:tab/>
      </w:r>
      <w:r w:rsidRPr="000B4D8E">
        <w:rPr>
          <w:sz w:val="22"/>
          <w:szCs w:val="22"/>
        </w:rPr>
        <w:tab/>
        <w:t>______________________________________________________</w:t>
      </w:r>
    </w:p>
    <w:p w14:paraId="4E79E293" w14:textId="77777777" w:rsidR="00F001C7" w:rsidRPr="000B4D8E" w:rsidRDefault="00F001C7" w:rsidP="00F001C7">
      <w:pPr>
        <w:pStyle w:val="Elenco"/>
        <w:spacing w:after="0" w:line="720" w:lineRule="auto"/>
        <w:rPr>
          <w:sz w:val="22"/>
          <w:szCs w:val="22"/>
        </w:rPr>
      </w:pPr>
      <w:r w:rsidRPr="000B4D8E">
        <w:rPr>
          <w:sz w:val="22"/>
          <w:szCs w:val="22"/>
        </w:rPr>
        <w:tab/>
      </w:r>
      <w:r w:rsidRPr="000B4D8E">
        <w:rPr>
          <w:sz w:val="22"/>
          <w:szCs w:val="22"/>
        </w:rPr>
        <w:tab/>
      </w:r>
      <w:r w:rsidRPr="000B4D8E">
        <w:rPr>
          <w:sz w:val="22"/>
          <w:szCs w:val="22"/>
        </w:rPr>
        <w:tab/>
      </w:r>
      <w:r w:rsidRPr="000B4D8E">
        <w:rPr>
          <w:sz w:val="22"/>
          <w:szCs w:val="22"/>
        </w:rPr>
        <w:tab/>
      </w:r>
      <w:r w:rsidRPr="000B4D8E">
        <w:rPr>
          <w:sz w:val="22"/>
          <w:szCs w:val="22"/>
        </w:rPr>
        <w:tab/>
        <w:t>______________________________________________________</w:t>
      </w:r>
    </w:p>
    <w:p w14:paraId="34F5EE5B" w14:textId="77777777" w:rsidR="00F001C7" w:rsidRPr="000B4D8E" w:rsidRDefault="00F001C7" w:rsidP="00F001C7">
      <w:pPr>
        <w:pStyle w:val="Elenco"/>
        <w:spacing w:after="0" w:line="720" w:lineRule="auto"/>
        <w:rPr>
          <w:sz w:val="22"/>
          <w:szCs w:val="22"/>
        </w:rPr>
      </w:pPr>
      <w:r w:rsidRPr="000B4D8E">
        <w:rPr>
          <w:sz w:val="22"/>
          <w:szCs w:val="22"/>
        </w:rPr>
        <w:tab/>
      </w:r>
      <w:r w:rsidRPr="000B4D8E">
        <w:rPr>
          <w:sz w:val="22"/>
          <w:szCs w:val="22"/>
        </w:rPr>
        <w:tab/>
      </w:r>
      <w:r w:rsidRPr="000B4D8E">
        <w:rPr>
          <w:sz w:val="22"/>
          <w:szCs w:val="22"/>
        </w:rPr>
        <w:tab/>
      </w:r>
      <w:r w:rsidRPr="000B4D8E">
        <w:rPr>
          <w:sz w:val="22"/>
          <w:szCs w:val="22"/>
        </w:rPr>
        <w:tab/>
      </w:r>
      <w:r w:rsidRPr="000B4D8E">
        <w:rPr>
          <w:sz w:val="22"/>
          <w:szCs w:val="22"/>
        </w:rPr>
        <w:tab/>
        <w:t>______________________________________________________</w:t>
      </w:r>
    </w:p>
    <w:p w14:paraId="59C5E170" w14:textId="77777777" w:rsidR="00F001C7" w:rsidRPr="000B4D8E" w:rsidRDefault="00F001C7" w:rsidP="00F001C7">
      <w:pPr>
        <w:pStyle w:val="Elenco"/>
        <w:spacing w:after="0" w:line="720" w:lineRule="auto"/>
        <w:rPr>
          <w:sz w:val="22"/>
          <w:szCs w:val="22"/>
        </w:rPr>
      </w:pPr>
      <w:r w:rsidRPr="000B4D8E">
        <w:rPr>
          <w:sz w:val="22"/>
          <w:szCs w:val="22"/>
        </w:rPr>
        <w:tab/>
      </w:r>
      <w:r w:rsidRPr="000B4D8E">
        <w:rPr>
          <w:sz w:val="22"/>
          <w:szCs w:val="22"/>
        </w:rPr>
        <w:tab/>
      </w:r>
      <w:r w:rsidRPr="000B4D8E">
        <w:rPr>
          <w:sz w:val="22"/>
          <w:szCs w:val="22"/>
        </w:rPr>
        <w:tab/>
      </w:r>
      <w:r w:rsidRPr="000B4D8E">
        <w:rPr>
          <w:sz w:val="22"/>
          <w:szCs w:val="22"/>
        </w:rPr>
        <w:tab/>
      </w:r>
      <w:r w:rsidRPr="000B4D8E">
        <w:rPr>
          <w:sz w:val="22"/>
          <w:szCs w:val="22"/>
        </w:rPr>
        <w:tab/>
        <w:t>______________________________________________________</w:t>
      </w:r>
    </w:p>
    <w:p w14:paraId="1766715D" w14:textId="77777777" w:rsidR="00F001C7" w:rsidRPr="000B4D8E" w:rsidRDefault="00F001C7" w:rsidP="00F001C7">
      <w:pPr>
        <w:pStyle w:val="Elenco"/>
        <w:spacing w:after="0" w:line="720" w:lineRule="auto"/>
        <w:rPr>
          <w:sz w:val="22"/>
          <w:szCs w:val="22"/>
        </w:rPr>
      </w:pPr>
      <w:r w:rsidRPr="000B4D8E">
        <w:rPr>
          <w:sz w:val="22"/>
          <w:szCs w:val="22"/>
        </w:rPr>
        <w:tab/>
      </w:r>
      <w:r w:rsidRPr="000B4D8E">
        <w:rPr>
          <w:sz w:val="22"/>
          <w:szCs w:val="22"/>
        </w:rPr>
        <w:tab/>
      </w:r>
      <w:r w:rsidRPr="000B4D8E">
        <w:rPr>
          <w:sz w:val="22"/>
          <w:szCs w:val="22"/>
        </w:rPr>
        <w:tab/>
      </w:r>
      <w:r w:rsidRPr="000B4D8E">
        <w:rPr>
          <w:sz w:val="22"/>
          <w:szCs w:val="22"/>
        </w:rPr>
        <w:tab/>
      </w:r>
      <w:r w:rsidRPr="000B4D8E">
        <w:rPr>
          <w:sz w:val="22"/>
          <w:szCs w:val="22"/>
        </w:rPr>
        <w:tab/>
        <w:t>______________________________________________________</w:t>
      </w:r>
    </w:p>
    <w:p w14:paraId="5017B0EF" w14:textId="77777777" w:rsidR="00F001C7" w:rsidRPr="000B4D8E" w:rsidRDefault="00F001C7" w:rsidP="00F001C7">
      <w:pPr>
        <w:pStyle w:val="Elenco"/>
        <w:spacing w:after="0" w:line="720" w:lineRule="auto"/>
        <w:rPr>
          <w:sz w:val="22"/>
          <w:szCs w:val="22"/>
        </w:rPr>
      </w:pPr>
      <w:r w:rsidRPr="000B4D8E">
        <w:rPr>
          <w:sz w:val="22"/>
          <w:szCs w:val="22"/>
        </w:rPr>
        <w:tab/>
      </w:r>
      <w:r w:rsidRPr="000B4D8E">
        <w:rPr>
          <w:sz w:val="22"/>
          <w:szCs w:val="22"/>
        </w:rPr>
        <w:tab/>
      </w:r>
      <w:r w:rsidRPr="000B4D8E">
        <w:rPr>
          <w:sz w:val="22"/>
          <w:szCs w:val="22"/>
        </w:rPr>
        <w:tab/>
      </w:r>
      <w:r w:rsidRPr="000B4D8E">
        <w:rPr>
          <w:sz w:val="22"/>
          <w:szCs w:val="22"/>
        </w:rPr>
        <w:tab/>
      </w:r>
      <w:r w:rsidRPr="000B4D8E">
        <w:rPr>
          <w:sz w:val="22"/>
          <w:szCs w:val="22"/>
        </w:rPr>
        <w:tab/>
        <w:t>______________________________________________________</w:t>
      </w:r>
    </w:p>
    <w:p w14:paraId="6706217E" w14:textId="77777777" w:rsidR="00F001C7" w:rsidRPr="000B4D8E" w:rsidRDefault="00F001C7" w:rsidP="00F001C7">
      <w:pPr>
        <w:pStyle w:val="Elenco"/>
        <w:spacing w:after="0" w:line="720" w:lineRule="auto"/>
        <w:rPr>
          <w:sz w:val="22"/>
          <w:szCs w:val="22"/>
        </w:rPr>
      </w:pPr>
    </w:p>
    <w:p w14:paraId="713FD6BB" w14:textId="77777777" w:rsidR="00F001C7" w:rsidRPr="000B4D8E" w:rsidRDefault="00F001C7" w:rsidP="00F001C7">
      <w:pPr>
        <w:pStyle w:val="Elenco"/>
        <w:spacing w:after="0"/>
        <w:jc w:val="right"/>
        <w:rPr>
          <w:sz w:val="22"/>
          <w:szCs w:val="22"/>
        </w:rPr>
      </w:pPr>
      <w:r w:rsidRPr="000B4D8E">
        <w:rPr>
          <w:sz w:val="22"/>
          <w:szCs w:val="22"/>
        </w:rPr>
        <w:t>Il Dirigente Scolastico</w:t>
      </w:r>
      <w:r w:rsidRPr="000B4D8E">
        <w:rPr>
          <w:sz w:val="22"/>
          <w:szCs w:val="22"/>
        </w:rPr>
        <w:tab/>
        <w:t>____________________________________</w:t>
      </w:r>
    </w:p>
    <w:p w14:paraId="286EC750" w14:textId="7DA1A945" w:rsidR="009523E3" w:rsidRPr="000B4D8E" w:rsidRDefault="009523E3" w:rsidP="00DE22E7">
      <w:pPr>
        <w:ind w:right="1134"/>
        <w:rPr>
          <w:rFonts w:eastAsia="Times New Roman"/>
          <w:sz w:val="20"/>
        </w:rPr>
      </w:pPr>
    </w:p>
    <w:sectPr w:rsidR="009523E3" w:rsidRPr="000B4D8E" w:rsidSect="00752B34">
      <w:headerReference w:type="first" r:id="rId8"/>
      <w:pgSz w:w="11901" w:h="16840"/>
      <w:pgMar w:top="1134" w:right="1134" w:bottom="1134" w:left="1134" w:header="2495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C8986" w14:textId="77777777" w:rsidR="00090502" w:rsidRDefault="00090502" w:rsidP="002B0FDC">
      <w:r>
        <w:separator/>
      </w:r>
    </w:p>
  </w:endnote>
  <w:endnote w:type="continuationSeparator" w:id="0">
    <w:p w14:paraId="3C4B943A" w14:textId="77777777" w:rsidR="00090502" w:rsidRDefault="00090502" w:rsidP="002B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variable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itstream Vera Sans">
    <w:altName w:val="Times New Roman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5FDCC" w14:textId="77777777" w:rsidR="00090502" w:rsidRDefault="00090502" w:rsidP="002B0FDC">
      <w:r>
        <w:separator/>
      </w:r>
    </w:p>
  </w:footnote>
  <w:footnote w:type="continuationSeparator" w:id="0">
    <w:p w14:paraId="1F260044" w14:textId="77777777" w:rsidR="00090502" w:rsidRDefault="00090502" w:rsidP="002B0F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82D6A" w14:textId="6BB16324" w:rsidR="00090502" w:rsidRDefault="00090502">
    <w:pPr>
      <w:pStyle w:val="Intestazion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BBCDCFF" wp14:editId="50C21146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309620" cy="1060450"/>
          <wp:effectExtent l="0" t="0" r="0" b="635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_heade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9620" cy="1060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DC"/>
    <w:rsid w:val="000740CC"/>
    <w:rsid w:val="00090502"/>
    <w:rsid w:val="000B4D8E"/>
    <w:rsid w:val="000E1ABB"/>
    <w:rsid w:val="00112E27"/>
    <w:rsid w:val="001159E2"/>
    <w:rsid w:val="00155515"/>
    <w:rsid w:val="001831DA"/>
    <w:rsid w:val="001A0584"/>
    <w:rsid w:val="001C6C3B"/>
    <w:rsid w:val="00201034"/>
    <w:rsid w:val="00216760"/>
    <w:rsid w:val="002526E2"/>
    <w:rsid w:val="00252A02"/>
    <w:rsid w:val="002B0FDC"/>
    <w:rsid w:val="0038114E"/>
    <w:rsid w:val="00437345"/>
    <w:rsid w:val="0045171E"/>
    <w:rsid w:val="00473784"/>
    <w:rsid w:val="004A7EDE"/>
    <w:rsid w:val="00576BA9"/>
    <w:rsid w:val="005A178B"/>
    <w:rsid w:val="0060683F"/>
    <w:rsid w:val="006160C8"/>
    <w:rsid w:val="006535B8"/>
    <w:rsid w:val="006D0F3F"/>
    <w:rsid w:val="00752B34"/>
    <w:rsid w:val="00777116"/>
    <w:rsid w:val="00783479"/>
    <w:rsid w:val="00825D07"/>
    <w:rsid w:val="00843AE3"/>
    <w:rsid w:val="008565FD"/>
    <w:rsid w:val="008B47AE"/>
    <w:rsid w:val="00911E5F"/>
    <w:rsid w:val="009523E3"/>
    <w:rsid w:val="009B72D0"/>
    <w:rsid w:val="00A77E1A"/>
    <w:rsid w:val="00A86D42"/>
    <w:rsid w:val="00BC22C3"/>
    <w:rsid w:val="00BC2334"/>
    <w:rsid w:val="00C207E7"/>
    <w:rsid w:val="00C501D2"/>
    <w:rsid w:val="00C71243"/>
    <w:rsid w:val="00C714A9"/>
    <w:rsid w:val="00C76FE9"/>
    <w:rsid w:val="00CA43A4"/>
    <w:rsid w:val="00CB19EA"/>
    <w:rsid w:val="00CE4FB2"/>
    <w:rsid w:val="00CF4BC2"/>
    <w:rsid w:val="00D215D4"/>
    <w:rsid w:val="00D477ED"/>
    <w:rsid w:val="00D65DF6"/>
    <w:rsid w:val="00DE22E7"/>
    <w:rsid w:val="00E47B09"/>
    <w:rsid w:val="00EE6525"/>
    <w:rsid w:val="00F001C7"/>
    <w:rsid w:val="00F758ED"/>
    <w:rsid w:val="00FA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E1E92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01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752B3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0F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B0FDC"/>
    <w:rPr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B0F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B0FDC"/>
    <w:rPr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FD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B0FDC"/>
    <w:rPr>
      <w:rFonts w:ascii="Lucida Grande" w:hAnsi="Lucida Grande" w:cs="Lucida Grande"/>
      <w:sz w:val="18"/>
      <w:szCs w:val="18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752B34"/>
    <w:rPr>
      <w:b/>
      <w:bCs/>
      <w:sz w:val="27"/>
      <w:szCs w:val="27"/>
      <w:lang w:eastAsia="it-IT"/>
    </w:rPr>
  </w:style>
  <w:style w:type="paragraph" w:styleId="NormaleWeb">
    <w:name w:val="Normal (Web)"/>
    <w:basedOn w:val="Normale"/>
    <w:unhideWhenUsed/>
    <w:rsid w:val="00752B34"/>
    <w:pPr>
      <w:spacing w:before="100" w:beforeAutospacing="1" w:after="100" w:afterAutospacing="1"/>
    </w:pPr>
    <w:rPr>
      <w:sz w:val="20"/>
    </w:rPr>
  </w:style>
  <w:style w:type="character" w:styleId="Numeropagina">
    <w:name w:val="page number"/>
    <w:basedOn w:val="Caratterepredefinitoparagrafo"/>
    <w:uiPriority w:val="99"/>
    <w:semiHidden/>
    <w:unhideWhenUsed/>
    <w:rsid w:val="00C76FE9"/>
  </w:style>
  <w:style w:type="character" w:customStyle="1" w:styleId="Titolo1Carattere">
    <w:name w:val="Titolo 1 Carattere"/>
    <w:basedOn w:val="Caratterepredefinitoparagrafo"/>
    <w:link w:val="Titolo1"/>
    <w:uiPriority w:val="9"/>
    <w:rsid w:val="00F001C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paragraph" w:styleId="Elenco">
    <w:name w:val="List"/>
    <w:basedOn w:val="Corpodeltesto"/>
    <w:rsid w:val="00F001C7"/>
    <w:pPr>
      <w:widowControl w:val="0"/>
      <w:suppressAutoHyphens/>
    </w:pPr>
    <w:rPr>
      <w:rFonts w:eastAsia="Bitstream Vera Sans"/>
      <w:kern w:val="1"/>
      <w:szCs w:val="24"/>
    </w:rPr>
  </w:style>
  <w:style w:type="paragraph" w:customStyle="1" w:styleId="Contenutotabella">
    <w:name w:val="Contenuto tabella"/>
    <w:basedOn w:val="Normale"/>
    <w:rsid w:val="00F001C7"/>
    <w:pPr>
      <w:widowControl w:val="0"/>
      <w:suppressLineNumbers/>
      <w:suppressAutoHyphens/>
    </w:pPr>
    <w:rPr>
      <w:rFonts w:eastAsia="Bitstream Vera Sans"/>
      <w:kern w:val="1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F001C7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F001C7"/>
    <w:rPr>
      <w:sz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01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752B3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0F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B0FDC"/>
    <w:rPr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B0F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B0FDC"/>
    <w:rPr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FD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B0FDC"/>
    <w:rPr>
      <w:rFonts w:ascii="Lucida Grande" w:hAnsi="Lucida Grande" w:cs="Lucida Grande"/>
      <w:sz w:val="18"/>
      <w:szCs w:val="18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752B34"/>
    <w:rPr>
      <w:b/>
      <w:bCs/>
      <w:sz w:val="27"/>
      <w:szCs w:val="27"/>
      <w:lang w:eastAsia="it-IT"/>
    </w:rPr>
  </w:style>
  <w:style w:type="paragraph" w:styleId="NormaleWeb">
    <w:name w:val="Normal (Web)"/>
    <w:basedOn w:val="Normale"/>
    <w:unhideWhenUsed/>
    <w:rsid w:val="00752B34"/>
    <w:pPr>
      <w:spacing w:before="100" w:beforeAutospacing="1" w:after="100" w:afterAutospacing="1"/>
    </w:pPr>
    <w:rPr>
      <w:sz w:val="20"/>
    </w:rPr>
  </w:style>
  <w:style w:type="character" w:styleId="Numeropagina">
    <w:name w:val="page number"/>
    <w:basedOn w:val="Caratterepredefinitoparagrafo"/>
    <w:uiPriority w:val="99"/>
    <w:semiHidden/>
    <w:unhideWhenUsed/>
    <w:rsid w:val="00C76FE9"/>
  </w:style>
  <w:style w:type="character" w:customStyle="1" w:styleId="Titolo1Carattere">
    <w:name w:val="Titolo 1 Carattere"/>
    <w:basedOn w:val="Caratterepredefinitoparagrafo"/>
    <w:link w:val="Titolo1"/>
    <w:uiPriority w:val="9"/>
    <w:rsid w:val="00F001C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paragraph" w:styleId="Elenco">
    <w:name w:val="List"/>
    <w:basedOn w:val="Corpodeltesto"/>
    <w:rsid w:val="00F001C7"/>
    <w:pPr>
      <w:widowControl w:val="0"/>
      <w:suppressAutoHyphens/>
    </w:pPr>
    <w:rPr>
      <w:rFonts w:eastAsia="Bitstream Vera Sans"/>
      <w:kern w:val="1"/>
      <w:szCs w:val="24"/>
    </w:rPr>
  </w:style>
  <w:style w:type="paragraph" w:customStyle="1" w:styleId="Contenutotabella">
    <w:name w:val="Contenuto tabella"/>
    <w:basedOn w:val="Normale"/>
    <w:rsid w:val="00F001C7"/>
    <w:pPr>
      <w:widowControl w:val="0"/>
      <w:suppressLineNumbers/>
      <w:suppressAutoHyphens/>
    </w:pPr>
    <w:rPr>
      <w:rFonts w:eastAsia="Bitstream Vera Sans"/>
      <w:kern w:val="1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F001C7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F001C7"/>
    <w:rPr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832</Words>
  <Characters>4749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della copia di valutazione di Office 2004</dc:creator>
  <cp:keywords/>
  <dc:description/>
  <cp:lastModifiedBy>Simone Olivieri</cp:lastModifiedBy>
  <cp:revision>40</cp:revision>
  <cp:lastPrinted>2019-04-09T15:22:00Z</cp:lastPrinted>
  <dcterms:created xsi:type="dcterms:W3CDTF">2018-09-27T14:17:00Z</dcterms:created>
  <dcterms:modified xsi:type="dcterms:W3CDTF">2020-11-12T17:18:00Z</dcterms:modified>
</cp:coreProperties>
</file>